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37" w:type="dxa"/>
        <w:tblCellMar>
          <w:left w:w="0" w:type="dxa"/>
          <w:right w:w="0" w:type="dxa"/>
        </w:tblCellMar>
        <w:tblLook w:val="00A0"/>
      </w:tblPr>
      <w:tblGrid>
        <w:gridCol w:w="8116"/>
      </w:tblGrid>
      <w:tr w:rsidR="0051524F" w:rsidRPr="009C3A4C">
        <w:trPr>
          <w:trHeight w:val="1050"/>
          <w:tblCellSpacing w:w="37" w:type="dxa"/>
          <w:jc w:val="center"/>
        </w:trPr>
        <w:tc>
          <w:tcPr>
            <w:tcW w:w="0" w:type="auto"/>
            <w:vAlign w:val="center"/>
          </w:tcPr>
          <w:tbl>
            <w:tblPr>
              <w:tblW w:w="5000" w:type="pct"/>
              <w:tblCellSpacing w:w="0" w:type="dxa"/>
              <w:tblBorders>
                <w:top w:val="single" w:sz="6" w:space="0" w:color="AFBFC2"/>
                <w:left w:val="single" w:sz="2" w:space="0" w:color="auto"/>
                <w:bottom w:val="single" w:sz="6" w:space="0" w:color="AFBFC2"/>
                <w:right w:val="single" w:sz="2" w:space="0" w:color="auto"/>
              </w:tblBorders>
              <w:tblCellMar>
                <w:left w:w="0" w:type="dxa"/>
                <w:right w:w="0" w:type="dxa"/>
              </w:tblCellMar>
              <w:tblLook w:val="00A0"/>
            </w:tblPr>
            <w:tblGrid>
              <w:gridCol w:w="7962"/>
            </w:tblGrid>
            <w:tr w:rsidR="0051524F" w:rsidRPr="009C3A4C">
              <w:trPr>
                <w:trHeight w:val="705"/>
                <w:tblCellSpacing w:w="0" w:type="dxa"/>
              </w:trPr>
              <w:tc>
                <w:tcPr>
                  <w:tcW w:w="0" w:type="auto"/>
                  <w:tcBorders>
                    <w:top w:val="single" w:sz="6" w:space="0" w:color="AFBFC2"/>
                    <w:left w:val="single" w:sz="2" w:space="0" w:color="auto"/>
                    <w:bottom w:val="single" w:sz="6" w:space="0" w:color="AFBFC2"/>
                    <w:right w:val="single" w:sz="2" w:space="0" w:color="auto"/>
                  </w:tcBorders>
                  <w:vAlign w:val="center"/>
                </w:tcPr>
                <w:tbl>
                  <w:tblPr>
                    <w:tblW w:w="5000" w:type="pct"/>
                    <w:tblCellSpacing w:w="0"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0A0"/>
                  </w:tblPr>
                  <w:tblGrid>
                    <w:gridCol w:w="7936"/>
                  </w:tblGrid>
                  <w:tr w:rsidR="0051524F" w:rsidRPr="009C3A4C">
                    <w:trPr>
                      <w:trHeight w:val="615"/>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AFBFC2"/>
                        <w:vAlign w:val="center"/>
                      </w:tcPr>
                      <w:p w:rsidR="0051524F" w:rsidRPr="007A1972" w:rsidRDefault="0051524F" w:rsidP="007A1972">
                        <w:pPr>
                          <w:widowControl/>
                          <w:spacing w:line="330" w:lineRule="atLeast"/>
                          <w:jc w:val="center"/>
                          <w:rPr>
                            <w:rFonts w:ascii="Verdana" w:hAnsi="Verdana" w:cs="宋体"/>
                            <w:b/>
                            <w:bCs/>
                            <w:color w:val="FFFFFF"/>
                            <w:kern w:val="0"/>
                            <w:sz w:val="27"/>
                            <w:szCs w:val="27"/>
                          </w:rPr>
                        </w:pPr>
                        <w:bookmarkStart w:id="0" w:name="_GoBack"/>
                        <w:r w:rsidRPr="007A1972">
                          <w:rPr>
                            <w:rFonts w:ascii="Verdana" w:hAnsi="Verdana" w:cs="宋体" w:hint="eastAsia"/>
                            <w:b/>
                            <w:bCs/>
                            <w:color w:val="FFFFFF"/>
                            <w:kern w:val="0"/>
                            <w:sz w:val="27"/>
                            <w:szCs w:val="27"/>
                          </w:rPr>
                          <w:t>云南省公共科技服务平台认定管理办法</w:t>
                        </w:r>
                        <w:r w:rsidRPr="007A1972">
                          <w:rPr>
                            <w:rFonts w:ascii="Verdana" w:hAnsi="Verdana" w:cs="宋体"/>
                            <w:b/>
                            <w:bCs/>
                            <w:color w:val="FFFFFF"/>
                            <w:kern w:val="0"/>
                            <w:sz w:val="27"/>
                            <w:szCs w:val="27"/>
                          </w:rPr>
                          <w:t xml:space="preserve"> </w:t>
                        </w:r>
                      </w:p>
                      <w:bookmarkEnd w:id="0"/>
                      <w:p w:rsidR="0051524F" w:rsidRPr="007A1972" w:rsidRDefault="0051524F" w:rsidP="007A1972">
                        <w:pPr>
                          <w:widowControl/>
                          <w:spacing w:line="330" w:lineRule="atLeast"/>
                          <w:jc w:val="center"/>
                          <w:rPr>
                            <w:rFonts w:ascii="Verdana" w:hAnsi="Verdana" w:cs="宋体"/>
                            <w:b/>
                            <w:bCs/>
                            <w:color w:val="FFFFFF"/>
                            <w:kern w:val="0"/>
                            <w:sz w:val="18"/>
                            <w:szCs w:val="18"/>
                          </w:rPr>
                        </w:pPr>
                        <w:smartTag w:uri="urn:schemas-microsoft-com:office:smarttags" w:element="chsdate">
                          <w:smartTagPr>
                            <w:attr w:name="IsROCDate" w:val="False"/>
                            <w:attr w:name="IsLunarDate" w:val="False"/>
                            <w:attr w:name="Day" w:val="22"/>
                            <w:attr w:name="Month" w:val="1"/>
                            <w:attr w:name="Year" w:val="2016"/>
                          </w:smartTagPr>
                          <w:r w:rsidRPr="007A1972">
                            <w:rPr>
                              <w:rFonts w:ascii="Verdana" w:hAnsi="Verdana" w:cs="宋体"/>
                              <w:b/>
                              <w:bCs/>
                              <w:color w:val="FFFFFF"/>
                              <w:kern w:val="0"/>
                              <w:sz w:val="18"/>
                              <w:szCs w:val="18"/>
                            </w:rPr>
                            <w:t>2016-01-22</w:t>
                          </w:r>
                        </w:smartTag>
                      </w:p>
                    </w:tc>
                  </w:tr>
                </w:tbl>
                <w:p w:rsidR="0051524F" w:rsidRPr="007A1972" w:rsidRDefault="0051524F" w:rsidP="007A1972">
                  <w:pPr>
                    <w:widowControl/>
                    <w:spacing w:line="330" w:lineRule="atLeast"/>
                    <w:jc w:val="left"/>
                    <w:rPr>
                      <w:rFonts w:ascii="Verdana" w:hAnsi="Verdana" w:cs="宋体"/>
                      <w:color w:val="666666"/>
                      <w:kern w:val="0"/>
                      <w:szCs w:val="21"/>
                    </w:rPr>
                  </w:pPr>
                </w:p>
              </w:tc>
            </w:tr>
          </w:tbl>
          <w:p w:rsidR="0051524F" w:rsidRPr="007A1972" w:rsidRDefault="0051524F" w:rsidP="007A1972">
            <w:pPr>
              <w:widowControl/>
              <w:spacing w:line="330" w:lineRule="atLeast"/>
              <w:jc w:val="left"/>
              <w:rPr>
                <w:rFonts w:ascii="Verdana" w:hAnsi="Verdana" w:cs="宋体"/>
                <w:color w:val="666666"/>
                <w:kern w:val="0"/>
                <w:szCs w:val="21"/>
              </w:rPr>
            </w:pPr>
          </w:p>
        </w:tc>
      </w:tr>
      <w:tr w:rsidR="0051524F" w:rsidRPr="009C3A4C">
        <w:trPr>
          <w:trHeight w:val="525"/>
          <w:tblCellSpacing w:w="37" w:type="dxa"/>
          <w:jc w:val="center"/>
        </w:trPr>
        <w:tc>
          <w:tcPr>
            <w:tcW w:w="0" w:type="auto"/>
            <w:vAlign w:val="center"/>
          </w:tcPr>
          <w:p w:rsidR="0051524F" w:rsidRPr="007A1972" w:rsidRDefault="0051524F" w:rsidP="007A1972">
            <w:pPr>
              <w:widowControl/>
              <w:spacing w:line="330" w:lineRule="atLeast"/>
              <w:jc w:val="right"/>
              <w:rPr>
                <w:rFonts w:ascii="Verdana" w:hAnsi="Verdana" w:cs="宋体"/>
                <w:color w:val="666666"/>
                <w:kern w:val="0"/>
                <w:szCs w:val="21"/>
              </w:rPr>
            </w:pPr>
            <w:r w:rsidRPr="007A1972">
              <w:rPr>
                <w:rFonts w:ascii="Verdana" w:hAnsi="Verdana" w:cs="宋体"/>
                <w:color w:val="666666"/>
                <w:kern w:val="0"/>
                <w:szCs w:val="21"/>
              </w:rPr>
              <w:t>[</w:t>
            </w:r>
            <w:hyperlink r:id="rId4" w:history="1">
              <w:r w:rsidRPr="007A1972">
                <w:rPr>
                  <w:rFonts w:ascii="Verdana" w:hAnsi="Verdana" w:cs="宋体" w:hint="eastAsia"/>
                  <w:color w:val="666666"/>
                  <w:kern w:val="0"/>
                  <w:szCs w:val="21"/>
                </w:rPr>
                <w:t>大</w:t>
              </w:r>
            </w:hyperlink>
            <w:r w:rsidRPr="007A1972">
              <w:rPr>
                <w:rFonts w:ascii="Verdana" w:hAnsi="Verdana" w:cs="宋体"/>
                <w:color w:val="666666"/>
                <w:kern w:val="0"/>
                <w:szCs w:val="21"/>
              </w:rPr>
              <w:t>] [</w:t>
            </w:r>
            <w:hyperlink r:id="rId5" w:history="1">
              <w:r w:rsidRPr="007A1972">
                <w:rPr>
                  <w:rFonts w:ascii="Verdana" w:hAnsi="Verdana" w:cs="宋体" w:hint="eastAsia"/>
                  <w:color w:val="666666"/>
                  <w:kern w:val="0"/>
                  <w:szCs w:val="21"/>
                </w:rPr>
                <w:t>中</w:t>
              </w:r>
            </w:hyperlink>
            <w:r w:rsidRPr="007A1972">
              <w:rPr>
                <w:rFonts w:ascii="Verdana" w:hAnsi="Verdana" w:cs="宋体"/>
                <w:color w:val="666666"/>
                <w:kern w:val="0"/>
                <w:szCs w:val="21"/>
              </w:rPr>
              <w:t>] [</w:t>
            </w:r>
            <w:hyperlink r:id="rId6" w:history="1">
              <w:r w:rsidRPr="007A1972">
                <w:rPr>
                  <w:rFonts w:ascii="Verdana" w:hAnsi="Verdana" w:cs="宋体" w:hint="eastAsia"/>
                  <w:color w:val="666666"/>
                  <w:kern w:val="0"/>
                  <w:szCs w:val="21"/>
                </w:rPr>
                <w:t>小</w:t>
              </w:r>
            </w:hyperlink>
            <w:r w:rsidRPr="007A1972">
              <w:rPr>
                <w:rFonts w:ascii="Verdana" w:hAnsi="Verdana" w:cs="宋体"/>
                <w:color w:val="666666"/>
                <w:kern w:val="0"/>
                <w:szCs w:val="21"/>
              </w:rPr>
              <w:t>]</w:t>
            </w:r>
          </w:p>
        </w:tc>
      </w:tr>
      <w:tr w:rsidR="0051524F" w:rsidRPr="009C3A4C">
        <w:trPr>
          <w:tblCellSpacing w:w="37" w:type="dxa"/>
          <w:jc w:val="center"/>
        </w:trPr>
        <w:tc>
          <w:tcPr>
            <w:tcW w:w="0" w:type="auto"/>
            <w:vAlign w:val="center"/>
          </w:tcPr>
          <w:p w:rsidR="0051524F" w:rsidRPr="007A1972" w:rsidRDefault="0051524F" w:rsidP="006971BC">
            <w:pPr>
              <w:widowControl/>
              <w:snapToGrid w:val="0"/>
              <w:spacing w:beforeLines="50" w:afterLines="50" w:line="360" w:lineRule="auto"/>
              <w:jc w:val="left"/>
              <w:rPr>
                <w:rFonts w:ascii="宋体" w:cs="宋体"/>
                <w:color w:val="000000"/>
                <w:kern w:val="0"/>
                <w:sz w:val="24"/>
                <w:szCs w:val="24"/>
              </w:rPr>
            </w:pPr>
            <w:r w:rsidRPr="007A1972">
              <w:rPr>
                <w:rFonts w:ascii="宋体" w:hAnsi="宋体" w:cs="宋体" w:hint="eastAsia"/>
                <w:color w:val="000000"/>
                <w:kern w:val="0"/>
                <w:sz w:val="24"/>
                <w:szCs w:val="24"/>
              </w:rPr>
              <w:t>登记编号：云府登</w:t>
            </w:r>
            <w:r w:rsidRPr="007A1972">
              <w:rPr>
                <w:rFonts w:ascii="宋体" w:hAnsi="宋体" w:cs="宋体"/>
                <w:color w:val="000000"/>
                <w:kern w:val="0"/>
                <w:sz w:val="24"/>
                <w:szCs w:val="24"/>
              </w:rPr>
              <w:t>1330</w:t>
            </w:r>
            <w:r w:rsidRPr="007A1972">
              <w:rPr>
                <w:rFonts w:ascii="宋体" w:hAnsi="宋体" w:cs="宋体" w:hint="eastAsia"/>
                <w:color w:val="000000"/>
                <w:kern w:val="0"/>
                <w:sz w:val="24"/>
                <w:szCs w:val="24"/>
              </w:rPr>
              <w:t>号</w:t>
            </w:r>
          </w:p>
          <w:p w:rsidR="0051524F" w:rsidRPr="007A1972" w:rsidRDefault="0051524F" w:rsidP="006971BC">
            <w:pPr>
              <w:widowControl/>
              <w:snapToGrid w:val="0"/>
              <w:spacing w:beforeLines="50" w:afterLines="50" w:line="360" w:lineRule="auto"/>
              <w:jc w:val="left"/>
              <w:rPr>
                <w:rFonts w:ascii="宋体" w:cs="宋体"/>
                <w:color w:val="000000"/>
                <w:kern w:val="0"/>
                <w:sz w:val="24"/>
                <w:szCs w:val="24"/>
              </w:rPr>
            </w:pPr>
          </w:p>
          <w:p w:rsidR="0051524F" w:rsidRPr="007A1972" w:rsidRDefault="0051524F" w:rsidP="006971BC">
            <w:pPr>
              <w:widowControl/>
              <w:snapToGrid w:val="0"/>
              <w:spacing w:beforeLines="50" w:afterLines="50" w:line="360" w:lineRule="auto"/>
              <w:jc w:val="left"/>
              <w:rPr>
                <w:rFonts w:ascii="宋体" w:cs="宋体"/>
                <w:color w:val="000000"/>
                <w:kern w:val="0"/>
                <w:sz w:val="24"/>
                <w:szCs w:val="24"/>
              </w:rPr>
            </w:pPr>
          </w:p>
          <w:p w:rsidR="0051524F" w:rsidRPr="007A1972" w:rsidRDefault="0051524F" w:rsidP="006971BC">
            <w:pPr>
              <w:widowControl/>
              <w:snapToGrid w:val="0"/>
              <w:spacing w:beforeLines="50" w:afterLines="50" w:line="360" w:lineRule="auto"/>
              <w:ind w:firstLineChars="50" w:firstLine="120"/>
              <w:jc w:val="center"/>
              <w:rPr>
                <w:rFonts w:ascii="宋体" w:cs="宋体"/>
                <w:color w:val="000000"/>
                <w:kern w:val="0"/>
                <w:sz w:val="24"/>
                <w:szCs w:val="24"/>
              </w:rPr>
            </w:pPr>
            <w:r w:rsidRPr="007A1972">
              <w:rPr>
                <w:rFonts w:ascii="宋体" w:hAnsi="宋体" w:cs="宋体" w:hint="eastAsia"/>
                <w:color w:val="000000"/>
                <w:kern w:val="0"/>
                <w:sz w:val="24"/>
                <w:szCs w:val="24"/>
              </w:rPr>
              <w:t>云南省科学技术厅公告</w:t>
            </w:r>
          </w:p>
          <w:p w:rsidR="0051524F" w:rsidRPr="007A1972" w:rsidRDefault="0051524F" w:rsidP="006971BC">
            <w:pPr>
              <w:widowControl/>
              <w:snapToGrid w:val="0"/>
              <w:spacing w:beforeLines="50" w:afterLines="50" w:line="360" w:lineRule="auto"/>
              <w:jc w:val="center"/>
              <w:rPr>
                <w:rFonts w:ascii="宋体" w:cs="宋体"/>
                <w:color w:val="000000"/>
                <w:kern w:val="0"/>
                <w:sz w:val="24"/>
                <w:szCs w:val="24"/>
              </w:rPr>
            </w:pPr>
            <w:r w:rsidRPr="007A1972">
              <w:rPr>
                <w:rFonts w:ascii="宋体" w:hAnsi="宋体" w:cs="宋体" w:hint="eastAsia"/>
                <w:color w:val="000000"/>
                <w:kern w:val="0"/>
                <w:sz w:val="24"/>
                <w:szCs w:val="24"/>
              </w:rPr>
              <w:t>第</w:t>
            </w:r>
            <w:r w:rsidRPr="007A1972">
              <w:rPr>
                <w:rFonts w:ascii="宋体" w:hAnsi="宋体" w:cs="宋体"/>
                <w:color w:val="000000"/>
                <w:kern w:val="0"/>
                <w:sz w:val="24"/>
                <w:szCs w:val="24"/>
              </w:rPr>
              <w:t>45</w:t>
            </w:r>
            <w:r w:rsidRPr="007A1972">
              <w:rPr>
                <w:rFonts w:ascii="宋体" w:hAnsi="宋体" w:cs="宋体" w:hint="eastAsia"/>
                <w:color w:val="000000"/>
                <w:kern w:val="0"/>
                <w:sz w:val="24"/>
                <w:szCs w:val="24"/>
              </w:rPr>
              <w:t>号</w:t>
            </w:r>
          </w:p>
          <w:p w:rsidR="0051524F" w:rsidRPr="007A1972" w:rsidRDefault="0051524F" w:rsidP="006971BC">
            <w:pPr>
              <w:widowControl/>
              <w:snapToGrid w:val="0"/>
              <w:spacing w:beforeLines="50" w:afterLines="50" w:line="360" w:lineRule="auto"/>
              <w:ind w:firstLineChars="50" w:firstLine="120"/>
              <w:jc w:val="left"/>
              <w:rPr>
                <w:rFonts w:ascii="宋体" w:cs="宋体"/>
                <w:color w:val="000000"/>
                <w:kern w:val="0"/>
                <w:sz w:val="24"/>
                <w:szCs w:val="24"/>
              </w:rPr>
            </w:pPr>
            <w:r w:rsidRPr="007A1972">
              <w:rPr>
                <w:rFonts w:ascii="宋体" w:hAnsi="宋体" w:cs="宋体" w:hint="eastAsia"/>
                <w:color w:val="000000"/>
                <w:kern w:val="0"/>
                <w:sz w:val="24"/>
                <w:szCs w:val="24"/>
              </w:rPr>
              <w:t>《云南省公共科技服务平台认定管理办法》已经</w:t>
            </w:r>
            <w:smartTag w:uri="urn:schemas-microsoft-com:office:smarttags" w:element="chsdate">
              <w:smartTagPr>
                <w:attr w:name="IsROCDate" w:val="False"/>
                <w:attr w:name="IsLunarDate" w:val="False"/>
                <w:attr w:name="Day" w:val="13"/>
                <w:attr w:name="Month" w:val="11"/>
                <w:attr w:name="Year" w:val="2015"/>
              </w:smartTagPr>
              <w:r w:rsidRPr="007A1972">
                <w:rPr>
                  <w:rFonts w:ascii="宋体" w:hAnsi="宋体" w:cs="宋体"/>
                  <w:color w:val="000000"/>
                  <w:kern w:val="0"/>
                  <w:sz w:val="24"/>
                  <w:szCs w:val="24"/>
                </w:rPr>
                <w:t>2015</w:t>
              </w:r>
              <w:r w:rsidRPr="007A1972">
                <w:rPr>
                  <w:rFonts w:ascii="宋体" w:hAnsi="宋体" w:cs="宋体" w:hint="eastAsia"/>
                  <w:color w:val="000000"/>
                  <w:kern w:val="0"/>
                  <w:sz w:val="24"/>
                  <w:szCs w:val="24"/>
                </w:rPr>
                <w:t>年</w:t>
              </w:r>
              <w:r w:rsidRPr="007A1972">
                <w:rPr>
                  <w:rFonts w:ascii="宋体" w:hAnsi="宋体" w:cs="宋体"/>
                  <w:color w:val="000000"/>
                  <w:kern w:val="0"/>
                  <w:sz w:val="24"/>
                  <w:szCs w:val="24"/>
                </w:rPr>
                <w:t>11</w:t>
              </w:r>
              <w:r w:rsidRPr="007A1972">
                <w:rPr>
                  <w:rFonts w:ascii="宋体" w:hAnsi="宋体" w:cs="宋体" w:hint="eastAsia"/>
                  <w:color w:val="000000"/>
                  <w:kern w:val="0"/>
                  <w:sz w:val="24"/>
                  <w:szCs w:val="24"/>
                </w:rPr>
                <w:t>月</w:t>
              </w:r>
              <w:r w:rsidRPr="007A1972">
                <w:rPr>
                  <w:rFonts w:ascii="宋体" w:hAnsi="宋体" w:cs="宋体"/>
                  <w:color w:val="000000"/>
                  <w:kern w:val="0"/>
                  <w:sz w:val="24"/>
                  <w:szCs w:val="24"/>
                </w:rPr>
                <w:t>13</w:t>
              </w:r>
              <w:r w:rsidRPr="007A1972">
                <w:rPr>
                  <w:rFonts w:ascii="宋体" w:hAnsi="宋体" w:cs="宋体" w:hint="eastAsia"/>
                  <w:color w:val="000000"/>
                  <w:kern w:val="0"/>
                  <w:sz w:val="24"/>
                  <w:szCs w:val="24"/>
                </w:rPr>
                <w:t>日</w:t>
              </w:r>
            </w:smartTag>
            <w:r w:rsidRPr="007A1972">
              <w:rPr>
                <w:rFonts w:ascii="宋体" w:hAnsi="宋体" w:cs="宋体" w:hint="eastAsia"/>
                <w:color w:val="000000"/>
                <w:kern w:val="0"/>
                <w:sz w:val="24"/>
                <w:szCs w:val="24"/>
              </w:rPr>
              <w:t>云南省科技厅厅长办公会议通过，现予公布，自</w:t>
            </w:r>
            <w:smartTag w:uri="urn:schemas-microsoft-com:office:smarttags" w:element="chsdate">
              <w:smartTagPr>
                <w:attr w:name="IsROCDate" w:val="False"/>
                <w:attr w:name="IsLunarDate" w:val="False"/>
                <w:attr w:name="Day" w:val="21"/>
                <w:attr w:name="Month" w:val="2"/>
                <w:attr w:name="Year" w:val="2016"/>
              </w:smartTagPr>
              <w:r w:rsidRPr="007A1972">
                <w:rPr>
                  <w:rFonts w:ascii="宋体" w:hAnsi="宋体" w:cs="宋体"/>
                  <w:color w:val="000000"/>
                  <w:kern w:val="0"/>
                  <w:sz w:val="24"/>
                  <w:szCs w:val="24"/>
                </w:rPr>
                <w:t>2016</w:t>
              </w:r>
              <w:r w:rsidRPr="007A1972">
                <w:rPr>
                  <w:rFonts w:ascii="宋体" w:hAnsi="宋体" w:cs="宋体" w:hint="eastAsia"/>
                  <w:color w:val="000000"/>
                  <w:kern w:val="0"/>
                  <w:sz w:val="24"/>
                  <w:szCs w:val="24"/>
                </w:rPr>
                <w:t>年</w:t>
              </w:r>
              <w:r w:rsidRPr="007A1972">
                <w:rPr>
                  <w:rFonts w:ascii="宋体" w:hAnsi="宋体" w:cs="宋体"/>
                  <w:color w:val="000000"/>
                  <w:kern w:val="0"/>
                  <w:sz w:val="24"/>
                  <w:szCs w:val="24"/>
                </w:rPr>
                <w:t>2</w:t>
              </w:r>
              <w:r w:rsidRPr="007A1972">
                <w:rPr>
                  <w:rFonts w:ascii="宋体" w:hAnsi="宋体" w:cs="宋体" w:hint="eastAsia"/>
                  <w:color w:val="000000"/>
                  <w:kern w:val="0"/>
                  <w:sz w:val="24"/>
                  <w:szCs w:val="24"/>
                </w:rPr>
                <w:t>月</w:t>
              </w:r>
              <w:r w:rsidRPr="007A1972">
                <w:rPr>
                  <w:rFonts w:ascii="宋体" w:hAnsi="宋体" w:cs="宋体"/>
                  <w:color w:val="000000"/>
                  <w:kern w:val="0"/>
                  <w:sz w:val="24"/>
                  <w:szCs w:val="24"/>
                </w:rPr>
                <w:t>21</w:t>
              </w:r>
              <w:r w:rsidRPr="007A1972">
                <w:rPr>
                  <w:rFonts w:ascii="宋体" w:hAnsi="宋体" w:cs="宋体" w:hint="eastAsia"/>
                  <w:color w:val="000000"/>
                  <w:kern w:val="0"/>
                  <w:sz w:val="24"/>
                  <w:szCs w:val="24"/>
                </w:rPr>
                <w:t>日</w:t>
              </w:r>
            </w:smartTag>
            <w:r w:rsidRPr="007A1972">
              <w:rPr>
                <w:rFonts w:ascii="宋体" w:hAnsi="宋体" w:cs="宋体" w:hint="eastAsia"/>
                <w:color w:val="000000"/>
                <w:kern w:val="0"/>
                <w:sz w:val="24"/>
                <w:szCs w:val="24"/>
              </w:rPr>
              <w:t>施行。</w:t>
            </w:r>
          </w:p>
          <w:p w:rsidR="0051524F" w:rsidRPr="007A1972" w:rsidRDefault="0051524F" w:rsidP="006971BC">
            <w:pPr>
              <w:widowControl/>
              <w:snapToGrid w:val="0"/>
              <w:spacing w:beforeLines="50" w:afterLines="50" w:line="360" w:lineRule="auto"/>
              <w:ind w:firstLineChars="50" w:firstLine="120"/>
              <w:jc w:val="left"/>
              <w:rPr>
                <w:rFonts w:ascii="宋体" w:cs="宋体"/>
                <w:color w:val="000000"/>
                <w:kern w:val="0"/>
                <w:sz w:val="24"/>
                <w:szCs w:val="24"/>
              </w:rPr>
            </w:pPr>
            <w:r w:rsidRPr="007A1972">
              <w:rPr>
                <w:rFonts w:ascii="宋体" w:hAnsi="宋体" w:cs="宋体"/>
                <w:color w:val="000000"/>
                <w:kern w:val="0"/>
                <w:sz w:val="24"/>
                <w:szCs w:val="24"/>
              </w:rPr>
              <w:t xml:space="preserve">                               </w:t>
            </w:r>
            <w:smartTag w:uri="urn:schemas-microsoft-com:office:smarttags" w:element="chsdate">
              <w:smartTagPr>
                <w:attr w:name="IsROCDate" w:val="False"/>
                <w:attr w:name="IsLunarDate" w:val="False"/>
                <w:attr w:name="Day" w:val="21"/>
                <w:attr w:name="Month" w:val="1"/>
                <w:attr w:name="Year" w:val="2016"/>
              </w:smartTagPr>
              <w:r w:rsidRPr="007A1972">
                <w:rPr>
                  <w:rFonts w:ascii="宋体" w:hAnsi="宋体" w:cs="宋体"/>
                  <w:color w:val="000000"/>
                  <w:kern w:val="0"/>
                  <w:sz w:val="24"/>
                  <w:szCs w:val="24"/>
                </w:rPr>
                <w:t>2016</w:t>
              </w:r>
              <w:r w:rsidRPr="007A1972">
                <w:rPr>
                  <w:rFonts w:ascii="宋体" w:hAnsi="宋体" w:cs="宋体" w:hint="eastAsia"/>
                  <w:color w:val="000000"/>
                  <w:kern w:val="0"/>
                  <w:sz w:val="24"/>
                  <w:szCs w:val="24"/>
                </w:rPr>
                <w:t>年</w:t>
              </w:r>
              <w:r w:rsidRPr="007A1972">
                <w:rPr>
                  <w:rFonts w:ascii="宋体" w:hAnsi="宋体" w:cs="宋体"/>
                  <w:color w:val="000000"/>
                  <w:kern w:val="0"/>
                  <w:sz w:val="24"/>
                  <w:szCs w:val="24"/>
                </w:rPr>
                <w:t>1</w:t>
              </w:r>
              <w:r w:rsidRPr="007A1972">
                <w:rPr>
                  <w:rFonts w:ascii="宋体" w:hAnsi="宋体" w:cs="宋体" w:hint="eastAsia"/>
                  <w:color w:val="000000"/>
                  <w:kern w:val="0"/>
                  <w:sz w:val="24"/>
                  <w:szCs w:val="24"/>
                </w:rPr>
                <w:t>月</w:t>
              </w:r>
              <w:r w:rsidRPr="007A1972">
                <w:rPr>
                  <w:rFonts w:ascii="宋体" w:hAnsi="宋体" w:cs="宋体"/>
                  <w:color w:val="000000"/>
                  <w:kern w:val="0"/>
                  <w:sz w:val="24"/>
                  <w:szCs w:val="24"/>
                </w:rPr>
                <w:t>21</w:t>
              </w:r>
              <w:r w:rsidRPr="007A1972">
                <w:rPr>
                  <w:rFonts w:ascii="宋体" w:hAnsi="宋体" w:cs="宋体" w:hint="eastAsia"/>
                  <w:color w:val="000000"/>
                  <w:kern w:val="0"/>
                  <w:sz w:val="24"/>
                  <w:szCs w:val="24"/>
                </w:rPr>
                <w:t>日</w:t>
              </w:r>
            </w:smartTag>
          </w:p>
          <w:p w:rsidR="0051524F" w:rsidRPr="007A1972" w:rsidRDefault="0051524F" w:rsidP="006971BC">
            <w:pPr>
              <w:widowControl/>
              <w:snapToGrid w:val="0"/>
              <w:spacing w:beforeLines="50" w:afterLines="50" w:line="360" w:lineRule="auto"/>
              <w:jc w:val="center"/>
              <w:rPr>
                <w:rFonts w:ascii="宋体" w:cs="宋体"/>
                <w:color w:val="000000"/>
                <w:kern w:val="0"/>
                <w:sz w:val="24"/>
                <w:szCs w:val="24"/>
              </w:rPr>
            </w:pPr>
          </w:p>
          <w:p w:rsidR="0051524F" w:rsidRPr="007A1972" w:rsidRDefault="0051524F" w:rsidP="006971BC">
            <w:pPr>
              <w:widowControl/>
              <w:snapToGrid w:val="0"/>
              <w:spacing w:beforeLines="50" w:afterLines="50" w:line="360" w:lineRule="auto"/>
              <w:jc w:val="center"/>
              <w:rPr>
                <w:rFonts w:ascii="宋体" w:cs="宋体"/>
                <w:color w:val="000000"/>
                <w:kern w:val="0"/>
                <w:sz w:val="24"/>
                <w:szCs w:val="24"/>
              </w:rPr>
            </w:pPr>
          </w:p>
          <w:p w:rsidR="0051524F" w:rsidRPr="007A1972" w:rsidRDefault="0051524F" w:rsidP="006971BC">
            <w:pPr>
              <w:widowControl/>
              <w:snapToGrid w:val="0"/>
              <w:spacing w:beforeLines="50" w:afterLines="50" w:line="360" w:lineRule="auto"/>
              <w:jc w:val="center"/>
              <w:rPr>
                <w:rFonts w:ascii="宋体" w:cs="宋体"/>
                <w:color w:val="000000"/>
                <w:kern w:val="0"/>
                <w:sz w:val="24"/>
                <w:szCs w:val="24"/>
              </w:rPr>
            </w:pPr>
          </w:p>
          <w:p w:rsidR="0051524F" w:rsidRPr="007A1972" w:rsidRDefault="0051524F" w:rsidP="006971BC">
            <w:pPr>
              <w:widowControl/>
              <w:snapToGrid w:val="0"/>
              <w:spacing w:beforeLines="50" w:afterLines="50" w:line="360" w:lineRule="auto"/>
              <w:jc w:val="center"/>
              <w:rPr>
                <w:rFonts w:ascii="宋体" w:cs="宋体"/>
                <w:color w:val="000000"/>
                <w:kern w:val="0"/>
                <w:sz w:val="24"/>
                <w:szCs w:val="24"/>
              </w:rPr>
            </w:pPr>
          </w:p>
          <w:p w:rsidR="0051524F" w:rsidRPr="007A1972" w:rsidRDefault="0051524F" w:rsidP="006971BC">
            <w:pPr>
              <w:widowControl/>
              <w:snapToGrid w:val="0"/>
              <w:spacing w:beforeLines="50" w:afterLines="50" w:line="360" w:lineRule="auto"/>
              <w:jc w:val="center"/>
              <w:rPr>
                <w:rFonts w:ascii="宋体" w:cs="宋体"/>
                <w:color w:val="000000"/>
                <w:kern w:val="0"/>
                <w:sz w:val="24"/>
                <w:szCs w:val="24"/>
              </w:rPr>
            </w:pPr>
          </w:p>
          <w:p w:rsidR="0051524F" w:rsidRPr="007A1972" w:rsidRDefault="0051524F" w:rsidP="006971BC">
            <w:pPr>
              <w:widowControl/>
              <w:snapToGrid w:val="0"/>
              <w:spacing w:beforeLines="50" w:afterLines="50" w:line="360" w:lineRule="auto"/>
              <w:jc w:val="center"/>
              <w:rPr>
                <w:rFonts w:ascii="宋体" w:cs="宋体"/>
                <w:color w:val="000000"/>
                <w:kern w:val="0"/>
                <w:sz w:val="24"/>
                <w:szCs w:val="24"/>
              </w:rPr>
            </w:pPr>
          </w:p>
          <w:p w:rsidR="0051524F" w:rsidRPr="007A1972" w:rsidRDefault="0051524F" w:rsidP="006971BC">
            <w:pPr>
              <w:widowControl/>
              <w:snapToGrid w:val="0"/>
              <w:spacing w:beforeLines="50" w:afterLines="50" w:line="360" w:lineRule="auto"/>
              <w:jc w:val="center"/>
              <w:rPr>
                <w:rFonts w:ascii="宋体" w:cs="宋体"/>
                <w:color w:val="000000"/>
                <w:kern w:val="0"/>
                <w:sz w:val="24"/>
                <w:szCs w:val="24"/>
              </w:rPr>
            </w:pPr>
          </w:p>
          <w:p w:rsidR="0051524F" w:rsidRPr="007A1972" w:rsidRDefault="0051524F" w:rsidP="006971BC">
            <w:pPr>
              <w:widowControl/>
              <w:snapToGrid w:val="0"/>
              <w:spacing w:beforeLines="50" w:afterLines="50" w:line="360" w:lineRule="auto"/>
              <w:jc w:val="center"/>
              <w:rPr>
                <w:rFonts w:ascii="宋体" w:cs="宋体"/>
                <w:color w:val="000000"/>
                <w:kern w:val="0"/>
                <w:sz w:val="24"/>
                <w:szCs w:val="24"/>
              </w:rPr>
            </w:pPr>
          </w:p>
          <w:p w:rsidR="0051524F" w:rsidRDefault="0051524F" w:rsidP="006971BC">
            <w:pPr>
              <w:widowControl/>
              <w:snapToGrid w:val="0"/>
              <w:spacing w:beforeLines="50" w:afterLines="50" w:line="360" w:lineRule="auto"/>
              <w:jc w:val="center"/>
              <w:rPr>
                <w:rFonts w:ascii="宋体" w:cs="宋体"/>
                <w:color w:val="000000"/>
                <w:kern w:val="0"/>
                <w:sz w:val="24"/>
                <w:szCs w:val="24"/>
              </w:rPr>
            </w:pPr>
          </w:p>
          <w:p w:rsidR="0051524F" w:rsidRDefault="0051524F" w:rsidP="006971BC">
            <w:pPr>
              <w:widowControl/>
              <w:snapToGrid w:val="0"/>
              <w:spacing w:beforeLines="50" w:afterLines="50" w:line="360" w:lineRule="auto"/>
              <w:jc w:val="center"/>
              <w:rPr>
                <w:rFonts w:ascii="宋体" w:cs="宋体"/>
                <w:color w:val="000000"/>
                <w:kern w:val="0"/>
                <w:sz w:val="24"/>
                <w:szCs w:val="24"/>
              </w:rPr>
            </w:pPr>
          </w:p>
          <w:p w:rsidR="0051524F" w:rsidRDefault="0051524F" w:rsidP="006971BC">
            <w:pPr>
              <w:widowControl/>
              <w:snapToGrid w:val="0"/>
              <w:spacing w:beforeLines="50" w:afterLines="50" w:line="360" w:lineRule="auto"/>
              <w:jc w:val="center"/>
              <w:rPr>
                <w:rFonts w:ascii="宋体" w:cs="宋体"/>
                <w:color w:val="000000"/>
                <w:kern w:val="0"/>
                <w:sz w:val="24"/>
                <w:szCs w:val="24"/>
              </w:rPr>
            </w:pPr>
          </w:p>
          <w:p w:rsidR="0051524F" w:rsidRDefault="0051524F" w:rsidP="006971BC">
            <w:pPr>
              <w:widowControl/>
              <w:snapToGrid w:val="0"/>
              <w:spacing w:beforeLines="50" w:afterLines="50" w:line="360" w:lineRule="auto"/>
              <w:jc w:val="center"/>
              <w:rPr>
                <w:rFonts w:ascii="宋体" w:cs="宋体"/>
                <w:color w:val="000000"/>
                <w:kern w:val="0"/>
                <w:sz w:val="24"/>
                <w:szCs w:val="24"/>
              </w:rPr>
            </w:pPr>
          </w:p>
          <w:p w:rsidR="0051524F" w:rsidRPr="006971BC" w:rsidRDefault="0051524F" w:rsidP="006971BC">
            <w:pPr>
              <w:widowControl/>
              <w:snapToGrid w:val="0"/>
              <w:spacing w:beforeLines="50" w:afterLines="50" w:line="360" w:lineRule="auto"/>
              <w:jc w:val="center"/>
              <w:rPr>
                <w:rFonts w:ascii="宋体" w:cs="宋体"/>
                <w:b/>
                <w:color w:val="000000"/>
                <w:kern w:val="0"/>
                <w:sz w:val="24"/>
                <w:szCs w:val="24"/>
              </w:rPr>
            </w:pPr>
            <w:r w:rsidRPr="006971BC">
              <w:rPr>
                <w:rFonts w:ascii="宋体" w:hAnsi="宋体" w:cs="宋体" w:hint="eastAsia"/>
                <w:b/>
                <w:color w:val="000000"/>
                <w:kern w:val="0"/>
                <w:sz w:val="24"/>
                <w:szCs w:val="24"/>
              </w:rPr>
              <w:t>云南省公共科技服务平台认定管理办法</w:t>
            </w:r>
          </w:p>
          <w:p w:rsidR="0051524F" w:rsidRPr="007A1972" w:rsidRDefault="0051524F" w:rsidP="006971BC">
            <w:pPr>
              <w:widowControl/>
              <w:snapToGrid w:val="0"/>
              <w:spacing w:beforeLines="50" w:afterLines="50" w:line="360" w:lineRule="auto"/>
              <w:jc w:val="center"/>
              <w:rPr>
                <w:rFonts w:ascii="宋体" w:cs="宋体"/>
                <w:color w:val="000000"/>
                <w:kern w:val="0"/>
                <w:sz w:val="24"/>
                <w:szCs w:val="24"/>
              </w:rPr>
            </w:pPr>
            <w:r w:rsidRPr="007A1972">
              <w:rPr>
                <w:rFonts w:ascii="宋体" w:hAnsi="宋体" w:cs="宋体" w:hint="eastAsia"/>
                <w:color w:val="000000"/>
                <w:kern w:val="0"/>
                <w:sz w:val="24"/>
                <w:szCs w:val="24"/>
              </w:rPr>
              <w:t>第一章</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总</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则</w:t>
            </w:r>
          </w:p>
          <w:p w:rsidR="0051524F" w:rsidRPr="007A1972" w:rsidRDefault="0051524F" w:rsidP="007A1972">
            <w:pPr>
              <w:widowControl/>
              <w:spacing w:before="50" w:after="50" w:line="360" w:lineRule="auto"/>
              <w:ind w:firstLineChars="208" w:firstLine="501"/>
              <w:jc w:val="left"/>
              <w:rPr>
                <w:rFonts w:ascii="宋体" w:cs="宋体"/>
                <w:color w:val="000000"/>
                <w:kern w:val="0"/>
                <w:sz w:val="24"/>
                <w:szCs w:val="24"/>
              </w:rPr>
            </w:pPr>
            <w:r w:rsidRPr="007A1972">
              <w:rPr>
                <w:rFonts w:ascii="宋体" w:hAnsi="宋体" w:cs="宋体" w:hint="eastAsia"/>
                <w:b/>
                <w:color w:val="000000"/>
                <w:kern w:val="0"/>
                <w:sz w:val="24"/>
                <w:szCs w:val="24"/>
              </w:rPr>
              <w:t>第一条</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为贯彻落实中央、省有关实施创新驱动发展战略的文件精神，优化科技资源配置，加快推进高校、科研院所、企业、社会研发组织等科技资源向社会用户开放，提高云南省公共科技服务能力，根据相关规定制定本办法。</w:t>
            </w:r>
          </w:p>
          <w:p w:rsidR="0051524F" w:rsidRPr="007A1972" w:rsidRDefault="0051524F" w:rsidP="007A1972">
            <w:pPr>
              <w:widowControl/>
              <w:spacing w:before="50" w:after="50" w:line="360" w:lineRule="auto"/>
              <w:ind w:firstLineChars="208" w:firstLine="501"/>
              <w:jc w:val="left"/>
              <w:rPr>
                <w:rFonts w:ascii="宋体" w:cs="宋体"/>
                <w:color w:val="000000"/>
                <w:kern w:val="0"/>
                <w:sz w:val="24"/>
                <w:szCs w:val="24"/>
              </w:rPr>
            </w:pPr>
            <w:r w:rsidRPr="007A1972">
              <w:rPr>
                <w:rFonts w:ascii="宋体" w:hAnsi="宋体" w:cs="宋体" w:hint="eastAsia"/>
                <w:b/>
                <w:color w:val="000000"/>
                <w:kern w:val="0"/>
                <w:sz w:val="24"/>
                <w:szCs w:val="24"/>
              </w:rPr>
              <w:t>第二条</w:t>
            </w:r>
            <w:r w:rsidRPr="007A1972">
              <w:rPr>
                <w:rFonts w:ascii="宋体" w:hAnsi="宋体" w:cs="宋体"/>
                <w:b/>
                <w:color w:val="000000"/>
                <w:kern w:val="0"/>
                <w:sz w:val="24"/>
                <w:szCs w:val="24"/>
              </w:rPr>
              <w:t xml:space="preserve">  </w:t>
            </w:r>
            <w:r w:rsidRPr="007A1972">
              <w:rPr>
                <w:rFonts w:ascii="宋体" w:hAnsi="宋体" w:cs="宋体" w:hint="eastAsia"/>
                <w:color w:val="000000"/>
                <w:kern w:val="0"/>
                <w:sz w:val="24"/>
                <w:szCs w:val="24"/>
              </w:rPr>
              <w:t>本办法适用于本省区域内公共科技服务平台的申报、认定、管理及经费补助等。</w:t>
            </w:r>
          </w:p>
          <w:p w:rsidR="0051524F" w:rsidRPr="007A1972" w:rsidRDefault="0051524F" w:rsidP="007A1972">
            <w:pPr>
              <w:widowControl/>
              <w:spacing w:before="50" w:after="50" w:line="360" w:lineRule="auto"/>
              <w:ind w:firstLineChars="200" w:firstLine="482"/>
              <w:jc w:val="left"/>
              <w:rPr>
                <w:rFonts w:ascii="宋体" w:cs="宋体"/>
                <w:color w:val="000000"/>
                <w:kern w:val="0"/>
                <w:sz w:val="24"/>
                <w:szCs w:val="24"/>
              </w:rPr>
            </w:pPr>
            <w:r w:rsidRPr="007A1972">
              <w:rPr>
                <w:rFonts w:ascii="宋体" w:hAnsi="宋体" w:cs="宋体" w:hint="eastAsia"/>
                <w:b/>
                <w:color w:val="000000"/>
                <w:kern w:val="0"/>
                <w:sz w:val="24"/>
                <w:szCs w:val="24"/>
              </w:rPr>
              <w:t>第三条</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云南省公共科技服务平台（以下简称“平台”）是根据本省重点产业发展和培育战略性新兴产业的需求，为全省重点领域、行业、产业的新技术、新产品、新标准研发、产学研协同创新、自主创新成果产业化等活动提供公共科技服务的载体。</w:t>
            </w:r>
          </w:p>
          <w:p w:rsidR="0051524F" w:rsidRPr="007A1972" w:rsidRDefault="0051524F" w:rsidP="007A1972">
            <w:pPr>
              <w:widowControl/>
              <w:spacing w:before="50" w:after="50" w:line="360" w:lineRule="auto"/>
              <w:ind w:firstLineChars="208" w:firstLine="501"/>
              <w:jc w:val="left"/>
              <w:rPr>
                <w:rFonts w:ascii="宋体" w:cs="宋体"/>
                <w:color w:val="000000"/>
                <w:kern w:val="0"/>
                <w:sz w:val="24"/>
                <w:szCs w:val="24"/>
              </w:rPr>
            </w:pPr>
            <w:r w:rsidRPr="007A1972">
              <w:rPr>
                <w:rFonts w:ascii="宋体" w:hAnsi="宋体" w:cs="宋体" w:hint="eastAsia"/>
                <w:b/>
                <w:color w:val="000000"/>
                <w:kern w:val="0"/>
                <w:sz w:val="24"/>
                <w:szCs w:val="24"/>
              </w:rPr>
              <w:t>第四条</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平台主要分为：技术研发协作服务平台、科技资源共享平台。</w:t>
            </w:r>
          </w:p>
          <w:p w:rsidR="0051524F" w:rsidRPr="007A1972" w:rsidRDefault="0051524F" w:rsidP="007A1972">
            <w:pPr>
              <w:widowControl/>
              <w:spacing w:before="50" w:after="50" w:line="360" w:lineRule="auto"/>
              <w:ind w:firstLineChars="208" w:firstLine="499"/>
              <w:jc w:val="left"/>
              <w:rPr>
                <w:rFonts w:ascii="宋体" w:cs="宋体"/>
                <w:color w:val="000000"/>
                <w:kern w:val="0"/>
                <w:sz w:val="24"/>
                <w:szCs w:val="24"/>
              </w:rPr>
            </w:pPr>
            <w:r w:rsidRPr="007A1972">
              <w:rPr>
                <w:rFonts w:ascii="宋体" w:hAnsi="宋体" w:cs="宋体" w:hint="eastAsia"/>
                <w:color w:val="000000"/>
                <w:kern w:val="0"/>
                <w:sz w:val="24"/>
                <w:szCs w:val="24"/>
              </w:rPr>
              <w:t>（一）技术研发协作服务平台包括以提高自主创新能力和解决关键共性技术为目标的公共实验室、专业技术实验室、检验检测技术中心。</w:t>
            </w:r>
          </w:p>
          <w:p w:rsidR="0051524F" w:rsidRPr="007A1972" w:rsidRDefault="0051524F" w:rsidP="007A1972">
            <w:pPr>
              <w:widowControl/>
              <w:spacing w:before="50" w:after="50" w:line="360" w:lineRule="auto"/>
              <w:ind w:firstLineChars="208" w:firstLine="499"/>
              <w:jc w:val="left"/>
              <w:rPr>
                <w:rFonts w:ascii="宋体" w:cs="宋体"/>
                <w:color w:val="000000"/>
                <w:kern w:val="0"/>
                <w:sz w:val="24"/>
                <w:szCs w:val="24"/>
              </w:rPr>
            </w:pPr>
            <w:r w:rsidRPr="007A1972">
              <w:rPr>
                <w:rFonts w:ascii="宋体" w:hAnsi="宋体" w:cs="宋体" w:hint="eastAsia"/>
                <w:color w:val="000000"/>
                <w:kern w:val="0"/>
                <w:sz w:val="24"/>
                <w:szCs w:val="24"/>
              </w:rPr>
              <w:t>（二）科技资源共享平台包括大型科学仪器设备协作共用、自然科技资源库、科技信息服务专业网、科技咨询服务机构等。</w:t>
            </w:r>
          </w:p>
          <w:p w:rsidR="0051524F" w:rsidRPr="007A1972" w:rsidRDefault="0051524F" w:rsidP="007A1972">
            <w:pPr>
              <w:widowControl/>
              <w:spacing w:before="50" w:after="50" w:line="360" w:lineRule="auto"/>
              <w:ind w:firstLineChars="200" w:firstLine="482"/>
              <w:jc w:val="left"/>
              <w:rPr>
                <w:rFonts w:ascii="宋体" w:cs="宋体"/>
                <w:color w:val="000000"/>
                <w:kern w:val="0"/>
                <w:sz w:val="24"/>
                <w:szCs w:val="24"/>
              </w:rPr>
            </w:pPr>
            <w:r w:rsidRPr="007A1972">
              <w:rPr>
                <w:rFonts w:ascii="宋体" w:hAnsi="宋体" w:cs="宋体" w:hint="eastAsia"/>
                <w:b/>
                <w:color w:val="000000"/>
                <w:kern w:val="0"/>
                <w:sz w:val="24"/>
                <w:szCs w:val="24"/>
              </w:rPr>
              <w:t>第五条</w:t>
            </w:r>
            <w:r w:rsidRPr="007A1972">
              <w:rPr>
                <w:rFonts w:ascii="宋体" w:hAnsi="宋体" w:cs="宋体"/>
                <w:b/>
                <w:color w:val="000000"/>
                <w:kern w:val="0"/>
                <w:sz w:val="24"/>
                <w:szCs w:val="24"/>
              </w:rPr>
              <w:t xml:space="preserve">  </w:t>
            </w:r>
            <w:r w:rsidRPr="007A1972">
              <w:rPr>
                <w:rFonts w:ascii="宋体" w:hAnsi="宋体" w:cs="宋体" w:hint="eastAsia"/>
                <w:color w:val="000000"/>
                <w:kern w:val="0"/>
                <w:sz w:val="24"/>
                <w:szCs w:val="24"/>
              </w:rPr>
              <w:t>省科技厅负责制定平台认定总体规划，编制平台年度建设计划与经费预算，审核相关工作，并定期向社会发布平台运行情况及相关信息；省科技厅委托中介机构，负责平台认定的受理、咨询、评审组织等日常管理工作。</w:t>
            </w:r>
          </w:p>
          <w:p w:rsidR="0051524F" w:rsidRPr="007A1972" w:rsidRDefault="0051524F" w:rsidP="006971BC">
            <w:pPr>
              <w:widowControl/>
              <w:snapToGrid w:val="0"/>
              <w:spacing w:beforeLines="50" w:afterLines="50" w:line="360" w:lineRule="auto"/>
              <w:jc w:val="center"/>
              <w:rPr>
                <w:rFonts w:ascii="宋体" w:cs="宋体"/>
                <w:color w:val="000000"/>
                <w:kern w:val="0"/>
                <w:sz w:val="24"/>
                <w:szCs w:val="24"/>
              </w:rPr>
            </w:pPr>
            <w:r w:rsidRPr="007A1972">
              <w:rPr>
                <w:rFonts w:ascii="宋体" w:hAnsi="宋体" w:cs="宋体" w:hint="eastAsia"/>
                <w:color w:val="000000"/>
                <w:kern w:val="0"/>
                <w:sz w:val="24"/>
                <w:szCs w:val="24"/>
              </w:rPr>
              <w:t>第二章</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认定条件及程序</w:t>
            </w:r>
          </w:p>
          <w:p w:rsidR="0051524F" w:rsidRPr="007A1972" w:rsidRDefault="0051524F" w:rsidP="007A1972">
            <w:pPr>
              <w:widowControl/>
              <w:spacing w:before="50" w:after="50" w:line="360" w:lineRule="auto"/>
              <w:ind w:firstLineChars="200" w:firstLine="482"/>
              <w:jc w:val="left"/>
              <w:rPr>
                <w:rFonts w:ascii="宋体" w:cs="宋体"/>
                <w:color w:val="000000"/>
                <w:kern w:val="0"/>
                <w:sz w:val="24"/>
                <w:szCs w:val="24"/>
              </w:rPr>
            </w:pPr>
            <w:r w:rsidRPr="007A1972">
              <w:rPr>
                <w:rFonts w:ascii="宋体" w:hAnsi="宋体" w:cs="宋体" w:hint="eastAsia"/>
                <w:b/>
                <w:color w:val="000000"/>
                <w:kern w:val="0"/>
                <w:sz w:val="24"/>
                <w:szCs w:val="24"/>
              </w:rPr>
              <w:t>第六条</w:t>
            </w:r>
            <w:r w:rsidRPr="007A1972">
              <w:rPr>
                <w:rFonts w:ascii="宋体" w:hAnsi="宋体" w:cs="宋体"/>
                <w:b/>
                <w:color w:val="000000"/>
                <w:kern w:val="0"/>
                <w:sz w:val="24"/>
                <w:szCs w:val="24"/>
              </w:rPr>
              <w:t xml:space="preserve"> </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采取定向组织和自主申报相结合的方式组织申报认定。</w:t>
            </w:r>
          </w:p>
          <w:p w:rsidR="0051524F" w:rsidRPr="007A1972" w:rsidRDefault="0051524F" w:rsidP="007A1972">
            <w:pPr>
              <w:widowControl/>
              <w:spacing w:before="50" w:after="50" w:line="360" w:lineRule="auto"/>
              <w:ind w:firstLineChars="200" w:firstLine="480"/>
              <w:jc w:val="left"/>
              <w:rPr>
                <w:rFonts w:ascii="宋体" w:cs="宋体"/>
                <w:color w:val="000000"/>
                <w:kern w:val="0"/>
                <w:sz w:val="24"/>
                <w:szCs w:val="24"/>
              </w:rPr>
            </w:pPr>
            <w:r w:rsidRPr="007A1972">
              <w:rPr>
                <w:rFonts w:ascii="宋体" w:hAnsi="宋体" w:cs="宋体" w:hint="eastAsia"/>
                <w:color w:val="000000"/>
                <w:kern w:val="0"/>
                <w:sz w:val="24"/>
                <w:szCs w:val="24"/>
              </w:rPr>
              <w:t>定向组织是指对经济社会发展需求迫切的公益类重大科技创新平台，由省科技厅主动策划，组织相关单位制定具体实施方案，经专家充分论证后，给予一定经费支持，达到条件后申报认定。</w:t>
            </w:r>
          </w:p>
          <w:p w:rsidR="0051524F" w:rsidRPr="007A1972" w:rsidRDefault="0051524F" w:rsidP="007A1972">
            <w:pPr>
              <w:widowControl/>
              <w:spacing w:before="50" w:after="50" w:line="360" w:lineRule="auto"/>
              <w:ind w:firstLineChars="200" w:firstLine="480"/>
              <w:jc w:val="left"/>
              <w:rPr>
                <w:rFonts w:ascii="宋体" w:cs="宋体"/>
                <w:color w:val="000000"/>
                <w:kern w:val="0"/>
                <w:sz w:val="24"/>
                <w:szCs w:val="24"/>
              </w:rPr>
            </w:pPr>
            <w:r w:rsidRPr="007A1972">
              <w:rPr>
                <w:rFonts w:ascii="宋体" w:hAnsi="宋体" w:cs="宋体" w:hint="eastAsia"/>
                <w:color w:val="000000"/>
                <w:kern w:val="0"/>
                <w:sz w:val="24"/>
                <w:szCs w:val="24"/>
              </w:rPr>
              <w:t>自主申报是指各单位根据省科技厅申报要求，组织具备相应基础和条件的平台依托单位申报认定。</w:t>
            </w:r>
          </w:p>
          <w:p w:rsidR="0051524F" w:rsidRPr="007A1972" w:rsidRDefault="0051524F" w:rsidP="007A1972">
            <w:pPr>
              <w:widowControl/>
              <w:spacing w:before="50" w:after="50" w:line="360" w:lineRule="auto"/>
              <w:ind w:firstLineChars="200" w:firstLine="482"/>
              <w:jc w:val="left"/>
              <w:rPr>
                <w:rFonts w:ascii="宋体" w:cs="宋体"/>
                <w:color w:val="000000"/>
                <w:kern w:val="0"/>
                <w:sz w:val="24"/>
                <w:szCs w:val="24"/>
              </w:rPr>
            </w:pPr>
            <w:r w:rsidRPr="007A1972">
              <w:rPr>
                <w:rFonts w:ascii="宋体" w:hAnsi="宋体" w:cs="宋体" w:hint="eastAsia"/>
                <w:b/>
                <w:color w:val="000000"/>
                <w:kern w:val="0"/>
                <w:sz w:val="24"/>
                <w:szCs w:val="24"/>
              </w:rPr>
              <w:t>第七条</w:t>
            </w:r>
            <w:r w:rsidRPr="007A1972">
              <w:rPr>
                <w:rFonts w:ascii="宋体" w:hAnsi="宋体" w:cs="宋体"/>
                <w:b/>
                <w:color w:val="000000"/>
                <w:kern w:val="0"/>
                <w:sz w:val="24"/>
                <w:szCs w:val="24"/>
              </w:rPr>
              <w:t xml:space="preserve">  </w:t>
            </w:r>
            <w:r w:rsidRPr="007A1972">
              <w:rPr>
                <w:rFonts w:ascii="宋体" w:hAnsi="宋体" w:cs="宋体" w:hint="eastAsia"/>
                <w:color w:val="000000"/>
                <w:kern w:val="0"/>
                <w:sz w:val="24"/>
                <w:szCs w:val="24"/>
              </w:rPr>
              <w:t>认定条件。</w:t>
            </w:r>
          </w:p>
          <w:p w:rsidR="0051524F" w:rsidRPr="007A1972" w:rsidRDefault="0051524F" w:rsidP="007A1972">
            <w:pPr>
              <w:widowControl/>
              <w:snapToGrid w:val="0"/>
              <w:spacing w:before="50" w:after="50" w:line="360" w:lineRule="auto"/>
              <w:ind w:firstLine="645"/>
              <w:jc w:val="left"/>
              <w:rPr>
                <w:rFonts w:ascii="宋体" w:cs="宋体"/>
                <w:color w:val="000000"/>
                <w:kern w:val="0"/>
                <w:sz w:val="24"/>
                <w:szCs w:val="24"/>
              </w:rPr>
            </w:pPr>
            <w:r w:rsidRPr="007A1972">
              <w:rPr>
                <w:rFonts w:ascii="宋体" w:hAnsi="宋体" w:cs="宋体" w:hint="eastAsia"/>
                <w:color w:val="000000"/>
                <w:kern w:val="0"/>
                <w:sz w:val="24"/>
                <w:szCs w:val="24"/>
              </w:rPr>
              <w:t>（一）在云南省内注册，除已认定的省级重点实验室、工程技术研究中心外，具有独立法人资格的公益类单位，专业从事分析、检测、监测、计算、数据信息、工业设计、中试研究、标准制定等，能为各类创新主体提供创新创业服务。</w:t>
            </w:r>
          </w:p>
          <w:p w:rsidR="0051524F" w:rsidRPr="007A1972" w:rsidRDefault="0051524F" w:rsidP="007A1972">
            <w:pPr>
              <w:widowControl/>
              <w:spacing w:before="50" w:after="50" w:line="360" w:lineRule="auto"/>
              <w:ind w:firstLineChars="200" w:firstLine="480"/>
              <w:jc w:val="left"/>
              <w:rPr>
                <w:rFonts w:ascii="宋体" w:cs="宋体"/>
                <w:color w:val="000000"/>
                <w:kern w:val="0"/>
                <w:sz w:val="24"/>
                <w:szCs w:val="24"/>
              </w:rPr>
            </w:pPr>
            <w:r w:rsidRPr="007A1972">
              <w:rPr>
                <w:rFonts w:ascii="宋体" w:hAnsi="宋体" w:cs="宋体" w:hint="eastAsia"/>
                <w:color w:val="000000"/>
                <w:kern w:val="0"/>
                <w:sz w:val="24"/>
                <w:szCs w:val="24"/>
              </w:rPr>
              <w:t>（二）对本省高新技术产业、战略性新兴产业和高原特色农业的创新发展支撑作用明显，需求迫切；鼓励国家高新区、经开区和省高新区充分整合现有资源，建立不以营利为目的的公共科技服务平台。</w:t>
            </w:r>
          </w:p>
          <w:p w:rsidR="0051524F" w:rsidRPr="007A1972" w:rsidRDefault="0051524F" w:rsidP="007A1972">
            <w:pPr>
              <w:widowControl/>
              <w:snapToGrid w:val="0"/>
              <w:spacing w:before="50" w:after="50" w:line="360" w:lineRule="auto"/>
              <w:ind w:firstLine="645"/>
              <w:jc w:val="left"/>
              <w:rPr>
                <w:rFonts w:ascii="宋体" w:cs="宋体"/>
                <w:color w:val="000000"/>
                <w:kern w:val="0"/>
                <w:sz w:val="24"/>
                <w:szCs w:val="24"/>
              </w:rPr>
            </w:pPr>
            <w:r w:rsidRPr="007A1972">
              <w:rPr>
                <w:rFonts w:ascii="宋体" w:hAnsi="宋体" w:cs="宋体" w:hint="eastAsia"/>
                <w:color w:val="000000"/>
                <w:kern w:val="0"/>
                <w:sz w:val="24"/>
                <w:szCs w:val="24"/>
              </w:rPr>
              <w:t>（三）具备完善的公益性、开放性服务管理制度和运行机制。具备良好的服务条件和服务能力，一般应获国家或云南省有关行业管理部门的授权或认定。</w:t>
            </w:r>
          </w:p>
          <w:p w:rsidR="0051524F" w:rsidRPr="007A1972" w:rsidRDefault="0051524F" w:rsidP="007A1972">
            <w:pPr>
              <w:widowControl/>
              <w:snapToGrid w:val="0"/>
              <w:spacing w:before="50" w:after="50" w:line="360" w:lineRule="auto"/>
              <w:ind w:firstLine="645"/>
              <w:jc w:val="left"/>
              <w:rPr>
                <w:rFonts w:ascii="宋体" w:cs="宋体"/>
                <w:color w:val="000000"/>
                <w:kern w:val="0"/>
                <w:sz w:val="24"/>
                <w:szCs w:val="24"/>
              </w:rPr>
            </w:pPr>
            <w:r w:rsidRPr="007A1972">
              <w:rPr>
                <w:rFonts w:ascii="宋体" w:hAnsi="宋体" w:cs="宋体" w:hint="eastAsia"/>
                <w:color w:val="000000"/>
                <w:kern w:val="0"/>
                <w:sz w:val="24"/>
                <w:szCs w:val="24"/>
              </w:rPr>
              <w:t>（四）服务效果明显，服务优势突出，上年度服务各类创新主体</w:t>
            </w:r>
            <w:r w:rsidRPr="007A1972">
              <w:rPr>
                <w:rFonts w:ascii="宋体" w:hAnsi="宋体" w:cs="宋体"/>
                <w:color w:val="000000"/>
                <w:kern w:val="0"/>
                <w:sz w:val="24"/>
                <w:szCs w:val="24"/>
              </w:rPr>
              <w:t>30</w:t>
            </w:r>
            <w:r w:rsidRPr="007A1972">
              <w:rPr>
                <w:rFonts w:ascii="宋体" w:hAnsi="宋体" w:cs="宋体" w:hint="eastAsia"/>
                <w:color w:val="000000"/>
                <w:kern w:val="0"/>
                <w:sz w:val="24"/>
                <w:szCs w:val="24"/>
              </w:rPr>
              <w:t>家以上。</w:t>
            </w:r>
          </w:p>
          <w:p w:rsidR="0051524F" w:rsidRPr="007A1972" w:rsidRDefault="0051524F" w:rsidP="007A1972">
            <w:pPr>
              <w:widowControl/>
              <w:snapToGrid w:val="0"/>
              <w:spacing w:before="50" w:after="50" w:line="360" w:lineRule="auto"/>
              <w:ind w:firstLine="645"/>
              <w:jc w:val="left"/>
              <w:rPr>
                <w:rFonts w:ascii="宋体" w:cs="宋体"/>
                <w:color w:val="000000"/>
                <w:kern w:val="0"/>
                <w:sz w:val="24"/>
                <w:szCs w:val="24"/>
              </w:rPr>
            </w:pPr>
            <w:r w:rsidRPr="007A1972">
              <w:rPr>
                <w:rFonts w:ascii="宋体" w:hAnsi="宋体" w:cs="宋体" w:hint="eastAsia"/>
                <w:color w:val="000000"/>
                <w:kern w:val="0"/>
                <w:sz w:val="24"/>
                <w:szCs w:val="24"/>
              </w:rPr>
              <w:t>（五）有一支敬业精神好、服务能力强、服务水平高的人才队伍，从事专业技术服务的专职人员不少于</w:t>
            </w:r>
            <w:r w:rsidRPr="007A1972">
              <w:rPr>
                <w:rFonts w:ascii="宋体" w:hAnsi="宋体" w:cs="宋体"/>
                <w:color w:val="000000"/>
                <w:kern w:val="0"/>
                <w:sz w:val="24"/>
                <w:szCs w:val="24"/>
              </w:rPr>
              <w:t>10</w:t>
            </w:r>
            <w:r w:rsidRPr="007A1972">
              <w:rPr>
                <w:rFonts w:ascii="宋体" w:hAnsi="宋体" w:cs="宋体" w:hint="eastAsia"/>
                <w:color w:val="000000"/>
                <w:kern w:val="0"/>
                <w:sz w:val="24"/>
                <w:szCs w:val="24"/>
              </w:rPr>
              <w:t>人。</w:t>
            </w:r>
          </w:p>
          <w:p w:rsidR="0051524F" w:rsidRPr="007A1972" w:rsidRDefault="0051524F" w:rsidP="007A1972">
            <w:pPr>
              <w:widowControl/>
              <w:spacing w:before="50" w:after="50" w:line="360" w:lineRule="auto"/>
              <w:ind w:firstLineChars="200" w:firstLine="482"/>
              <w:jc w:val="left"/>
              <w:rPr>
                <w:rFonts w:ascii="宋体" w:cs="宋体"/>
                <w:color w:val="000000"/>
                <w:kern w:val="0"/>
                <w:sz w:val="24"/>
                <w:szCs w:val="24"/>
              </w:rPr>
            </w:pPr>
            <w:r w:rsidRPr="007A1972">
              <w:rPr>
                <w:rFonts w:ascii="宋体" w:hAnsi="宋体" w:cs="宋体" w:hint="eastAsia"/>
                <w:b/>
                <w:color w:val="000000"/>
                <w:kern w:val="0"/>
                <w:sz w:val="24"/>
                <w:szCs w:val="24"/>
              </w:rPr>
              <w:t>第八条</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认定程序。</w:t>
            </w:r>
          </w:p>
          <w:p w:rsidR="0051524F" w:rsidRPr="007A1972" w:rsidRDefault="0051524F" w:rsidP="007A1972">
            <w:pPr>
              <w:widowControl/>
              <w:snapToGrid w:val="0"/>
              <w:spacing w:before="50" w:after="50" w:line="360" w:lineRule="auto"/>
              <w:ind w:firstLine="645"/>
              <w:jc w:val="left"/>
              <w:rPr>
                <w:rFonts w:ascii="宋体" w:cs="宋体"/>
                <w:color w:val="000000"/>
                <w:kern w:val="0"/>
                <w:sz w:val="24"/>
                <w:szCs w:val="24"/>
              </w:rPr>
            </w:pPr>
            <w:r w:rsidRPr="007A1972">
              <w:rPr>
                <w:rFonts w:ascii="宋体" w:hAnsi="宋体" w:cs="宋体" w:hint="eastAsia"/>
                <w:color w:val="000000"/>
                <w:kern w:val="0"/>
                <w:sz w:val="24"/>
                <w:szCs w:val="24"/>
              </w:rPr>
              <w:t>（一）申报单位填报《云南省共科技服务平台认定申请书》，经科技主管部门审核推荐报送省科技厅。</w:t>
            </w:r>
          </w:p>
          <w:p w:rsidR="0051524F" w:rsidRPr="007A1972" w:rsidRDefault="0051524F" w:rsidP="007A1972">
            <w:pPr>
              <w:widowControl/>
              <w:snapToGrid w:val="0"/>
              <w:spacing w:before="50" w:after="50" w:line="360" w:lineRule="auto"/>
              <w:ind w:firstLine="645"/>
              <w:jc w:val="left"/>
              <w:rPr>
                <w:rFonts w:ascii="宋体" w:cs="宋体"/>
                <w:color w:val="000000"/>
                <w:kern w:val="0"/>
                <w:sz w:val="24"/>
                <w:szCs w:val="24"/>
              </w:rPr>
            </w:pPr>
            <w:r w:rsidRPr="007A1972">
              <w:rPr>
                <w:rFonts w:ascii="宋体" w:hAnsi="宋体" w:cs="宋体" w:hint="eastAsia"/>
                <w:color w:val="000000"/>
                <w:kern w:val="0"/>
                <w:sz w:val="24"/>
                <w:szCs w:val="24"/>
              </w:rPr>
              <w:t>（二）省科技厅委托中介机构组织专家进行材料审核及评审，结果报省科技厅业务主管处。</w:t>
            </w:r>
          </w:p>
          <w:p w:rsidR="0051524F" w:rsidRPr="007A1972" w:rsidRDefault="0051524F" w:rsidP="007A1972">
            <w:pPr>
              <w:widowControl/>
              <w:spacing w:before="50" w:after="50" w:line="360" w:lineRule="auto"/>
              <w:ind w:firstLineChars="200" w:firstLine="480"/>
              <w:jc w:val="left"/>
              <w:rPr>
                <w:rFonts w:ascii="宋体" w:cs="宋体"/>
                <w:color w:val="000000"/>
                <w:kern w:val="0"/>
                <w:sz w:val="24"/>
                <w:szCs w:val="24"/>
              </w:rPr>
            </w:pPr>
            <w:r w:rsidRPr="007A1972">
              <w:rPr>
                <w:rFonts w:ascii="宋体" w:hAnsi="宋体" w:cs="宋体" w:hint="eastAsia"/>
                <w:color w:val="000000"/>
                <w:kern w:val="0"/>
                <w:sz w:val="24"/>
                <w:szCs w:val="24"/>
              </w:rPr>
              <w:t>（三）省科技厅业务主管处根据专家评审意见研究提出认定建议意见，经分管厅领导审批，报省科技厅厅长办公会审定。</w:t>
            </w:r>
          </w:p>
          <w:p w:rsidR="0051524F" w:rsidRPr="007A1972" w:rsidRDefault="0051524F" w:rsidP="007A1972">
            <w:pPr>
              <w:widowControl/>
              <w:spacing w:before="50" w:after="50" w:line="360" w:lineRule="auto"/>
              <w:ind w:firstLineChars="200" w:firstLine="482"/>
              <w:jc w:val="left"/>
              <w:rPr>
                <w:rFonts w:ascii="宋体" w:cs="宋体"/>
                <w:color w:val="000000"/>
                <w:kern w:val="0"/>
                <w:sz w:val="24"/>
                <w:szCs w:val="24"/>
              </w:rPr>
            </w:pPr>
            <w:r w:rsidRPr="007A1972">
              <w:rPr>
                <w:rFonts w:ascii="宋体" w:hAnsi="宋体" w:cs="宋体" w:hint="eastAsia"/>
                <w:b/>
                <w:color w:val="000000"/>
                <w:kern w:val="0"/>
                <w:sz w:val="24"/>
                <w:szCs w:val="24"/>
              </w:rPr>
              <w:t>第九条</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通过厅长办公会审定的省平台，在省科技厅门户网站进行公示，公示</w:t>
            </w:r>
            <w:r w:rsidRPr="007A1972">
              <w:rPr>
                <w:rFonts w:ascii="宋体" w:hAnsi="宋体" w:cs="宋体"/>
                <w:color w:val="000000"/>
                <w:kern w:val="0"/>
                <w:sz w:val="24"/>
                <w:szCs w:val="24"/>
              </w:rPr>
              <w:t>10</w:t>
            </w:r>
            <w:r w:rsidRPr="007A1972">
              <w:rPr>
                <w:rFonts w:ascii="宋体" w:hAnsi="宋体" w:cs="宋体" w:hint="eastAsia"/>
                <w:color w:val="000000"/>
                <w:kern w:val="0"/>
                <w:sz w:val="24"/>
                <w:szCs w:val="24"/>
              </w:rPr>
              <w:t>个工作日后无异议的，给予认定。</w:t>
            </w:r>
          </w:p>
          <w:p w:rsidR="0051524F" w:rsidRPr="007A1972" w:rsidRDefault="0051524F" w:rsidP="006971BC">
            <w:pPr>
              <w:widowControl/>
              <w:snapToGrid w:val="0"/>
              <w:spacing w:beforeLines="50" w:afterLines="50" w:line="360" w:lineRule="auto"/>
              <w:jc w:val="center"/>
              <w:rPr>
                <w:rFonts w:ascii="宋体" w:cs="宋体"/>
                <w:color w:val="000000"/>
                <w:kern w:val="0"/>
                <w:sz w:val="24"/>
                <w:szCs w:val="24"/>
              </w:rPr>
            </w:pPr>
            <w:r w:rsidRPr="007A1972">
              <w:rPr>
                <w:rFonts w:ascii="宋体" w:hAnsi="宋体" w:cs="宋体" w:hint="eastAsia"/>
                <w:color w:val="000000"/>
                <w:kern w:val="0"/>
                <w:sz w:val="24"/>
                <w:szCs w:val="24"/>
              </w:rPr>
              <w:t>第三章</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运行管理</w:t>
            </w:r>
          </w:p>
          <w:p w:rsidR="0051524F" w:rsidRPr="007A1972" w:rsidRDefault="0051524F" w:rsidP="007A1972">
            <w:pPr>
              <w:widowControl/>
              <w:spacing w:before="50" w:after="50" w:line="360" w:lineRule="auto"/>
              <w:ind w:firstLineChars="200" w:firstLine="482"/>
              <w:jc w:val="left"/>
              <w:rPr>
                <w:rFonts w:ascii="宋体" w:cs="宋体"/>
                <w:color w:val="000000"/>
                <w:kern w:val="0"/>
                <w:sz w:val="24"/>
                <w:szCs w:val="24"/>
              </w:rPr>
            </w:pPr>
            <w:r w:rsidRPr="007A1972">
              <w:rPr>
                <w:rFonts w:ascii="宋体" w:hAnsi="宋体" w:cs="宋体" w:hint="eastAsia"/>
                <w:b/>
                <w:color w:val="000000"/>
                <w:kern w:val="0"/>
                <w:sz w:val="24"/>
                <w:szCs w:val="24"/>
              </w:rPr>
              <w:t>第十条</w:t>
            </w:r>
            <w:r w:rsidRPr="007A1972">
              <w:rPr>
                <w:rFonts w:ascii="宋体" w:hAnsi="宋体" w:cs="宋体"/>
                <w:b/>
                <w:color w:val="000000"/>
                <w:kern w:val="0"/>
                <w:sz w:val="24"/>
                <w:szCs w:val="24"/>
              </w:rPr>
              <w:t xml:space="preserve">  </w:t>
            </w:r>
            <w:r w:rsidRPr="007A1972">
              <w:rPr>
                <w:rFonts w:ascii="宋体" w:hAnsi="宋体" w:cs="宋体" w:hint="eastAsia"/>
                <w:color w:val="000000"/>
                <w:kern w:val="0"/>
                <w:sz w:val="24"/>
                <w:szCs w:val="24"/>
              </w:rPr>
              <w:t>省平台的认定及管理遵循“统筹规划、突出重点、共享资源、持续补助”的原则。</w:t>
            </w:r>
          </w:p>
          <w:p w:rsidR="0051524F" w:rsidRPr="007A1972" w:rsidRDefault="0051524F" w:rsidP="007A1972">
            <w:pPr>
              <w:widowControl/>
              <w:shd w:val="clear" w:color="auto" w:fill="FFFFFF"/>
              <w:spacing w:before="50" w:after="50" w:line="360" w:lineRule="auto"/>
              <w:ind w:firstLineChars="200" w:firstLine="482"/>
              <w:jc w:val="left"/>
              <w:rPr>
                <w:rFonts w:ascii="宋体" w:cs="宋体"/>
                <w:color w:val="000000"/>
                <w:kern w:val="0"/>
                <w:sz w:val="24"/>
                <w:szCs w:val="24"/>
              </w:rPr>
            </w:pPr>
            <w:r w:rsidRPr="007A1972">
              <w:rPr>
                <w:rFonts w:ascii="宋体" w:hAnsi="宋体" w:cs="宋体" w:hint="eastAsia"/>
                <w:b/>
                <w:color w:val="000000"/>
                <w:kern w:val="0"/>
                <w:sz w:val="24"/>
                <w:szCs w:val="24"/>
              </w:rPr>
              <w:t>第十一条</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省平台实行“定期考评、动态管理”的管理机制。省科技厅每年组织专家对经认定的平台进行考核，考核结果分为“优”、“良”、“中”</w:t>
            </w:r>
            <w:r w:rsidRPr="007A1972">
              <w:rPr>
                <w:rFonts w:ascii="宋体" w:hAnsi="宋体" w:cs="宋体"/>
                <w:color w:val="000000"/>
                <w:kern w:val="0"/>
                <w:sz w:val="24"/>
                <w:szCs w:val="24"/>
              </w:rPr>
              <w:t>3</w:t>
            </w:r>
            <w:r w:rsidRPr="007A1972">
              <w:rPr>
                <w:rFonts w:ascii="宋体" w:hAnsi="宋体" w:cs="宋体" w:hint="eastAsia"/>
                <w:color w:val="000000"/>
                <w:kern w:val="0"/>
                <w:sz w:val="24"/>
                <w:szCs w:val="24"/>
              </w:rPr>
              <w:t>个不同等次。考核内容：平台服务创新主体的数量、质量、服务成效、运行管理等。考核程序如下：</w:t>
            </w:r>
          </w:p>
          <w:p w:rsidR="0051524F" w:rsidRPr="007A1972" w:rsidRDefault="0051524F" w:rsidP="007A1972">
            <w:pPr>
              <w:widowControl/>
              <w:shd w:val="clear" w:color="auto" w:fill="FFFFFF"/>
              <w:spacing w:before="50" w:after="50" w:line="360" w:lineRule="auto"/>
              <w:ind w:left="1720" w:hanging="1080"/>
              <w:jc w:val="left"/>
              <w:rPr>
                <w:rFonts w:ascii="宋体" w:cs="宋体"/>
                <w:color w:val="000000"/>
                <w:kern w:val="0"/>
                <w:sz w:val="24"/>
                <w:szCs w:val="24"/>
              </w:rPr>
            </w:pPr>
            <w:r w:rsidRPr="007A1972">
              <w:rPr>
                <w:rFonts w:ascii="宋体" w:hAnsi="宋体" w:cs="宋体" w:hint="eastAsia"/>
                <w:color w:val="000000"/>
                <w:kern w:val="0"/>
                <w:sz w:val="24"/>
                <w:szCs w:val="24"/>
              </w:rPr>
              <w:t>（一）</w:t>
            </w:r>
            <w:r w:rsidRPr="007A1972">
              <w:rPr>
                <w:rFonts w:ascii="Times New Roman" w:hAnsi="Times New Roman"/>
                <w:color w:val="000000"/>
                <w:kern w:val="0"/>
                <w:sz w:val="14"/>
                <w:szCs w:val="14"/>
              </w:rPr>
              <w:t xml:space="preserve">           </w:t>
            </w:r>
            <w:r w:rsidRPr="007A1972">
              <w:rPr>
                <w:rFonts w:ascii="宋体" w:hAnsi="宋体" w:cs="宋体" w:hint="eastAsia"/>
                <w:color w:val="000000"/>
                <w:kern w:val="0"/>
                <w:sz w:val="24"/>
                <w:szCs w:val="24"/>
              </w:rPr>
              <w:t>各平台每年提交年度考核报告（提纲见附件）。</w:t>
            </w:r>
          </w:p>
          <w:p w:rsidR="0051524F" w:rsidRPr="007A1972" w:rsidRDefault="0051524F" w:rsidP="007A1972">
            <w:pPr>
              <w:widowControl/>
              <w:shd w:val="clear" w:color="auto" w:fill="FFFFFF"/>
              <w:spacing w:before="50" w:after="50" w:line="360" w:lineRule="auto"/>
              <w:ind w:firstLineChars="200" w:firstLine="480"/>
              <w:jc w:val="left"/>
              <w:rPr>
                <w:rFonts w:ascii="宋体" w:cs="宋体"/>
                <w:color w:val="000000"/>
                <w:kern w:val="0"/>
                <w:sz w:val="24"/>
                <w:szCs w:val="24"/>
              </w:rPr>
            </w:pPr>
            <w:r w:rsidRPr="007A1972">
              <w:rPr>
                <w:rFonts w:ascii="宋体" w:hAnsi="宋体" w:cs="宋体" w:hint="eastAsia"/>
                <w:color w:val="000000"/>
                <w:kern w:val="0"/>
                <w:sz w:val="24"/>
                <w:szCs w:val="24"/>
              </w:rPr>
              <w:t>（二）省科技厅委托中介机构对各平台进行年度考核，形成年度考核评审报告，交省科技厅业务主管处。</w:t>
            </w:r>
          </w:p>
          <w:p w:rsidR="0051524F" w:rsidRPr="007A1972" w:rsidRDefault="0051524F" w:rsidP="007A1972">
            <w:pPr>
              <w:widowControl/>
              <w:shd w:val="clear" w:color="auto" w:fill="FFFFFF"/>
              <w:spacing w:before="50" w:after="50" w:line="360" w:lineRule="auto"/>
              <w:ind w:firstLineChars="200" w:firstLine="480"/>
              <w:jc w:val="left"/>
              <w:rPr>
                <w:rFonts w:ascii="宋体" w:cs="宋体"/>
                <w:color w:val="000000"/>
                <w:kern w:val="0"/>
                <w:sz w:val="24"/>
                <w:szCs w:val="24"/>
              </w:rPr>
            </w:pPr>
            <w:r w:rsidRPr="007A1972">
              <w:rPr>
                <w:rFonts w:ascii="宋体" w:hAnsi="宋体" w:cs="宋体" w:hint="eastAsia"/>
                <w:color w:val="000000"/>
                <w:kern w:val="0"/>
                <w:sz w:val="24"/>
                <w:szCs w:val="24"/>
              </w:rPr>
              <w:t>（三）业务主管处对考核结果进行核查后，报厅长办公会审定。</w:t>
            </w:r>
          </w:p>
          <w:p w:rsidR="0051524F" w:rsidRPr="007A1972" w:rsidRDefault="0051524F" w:rsidP="007A1972">
            <w:pPr>
              <w:widowControl/>
              <w:shd w:val="clear" w:color="auto" w:fill="FFFFFF"/>
              <w:spacing w:before="50" w:after="50" w:line="360" w:lineRule="auto"/>
              <w:ind w:firstLineChars="200" w:firstLine="480"/>
              <w:jc w:val="left"/>
              <w:rPr>
                <w:rFonts w:ascii="宋体" w:cs="宋体"/>
                <w:color w:val="000000"/>
                <w:kern w:val="0"/>
                <w:sz w:val="24"/>
                <w:szCs w:val="24"/>
              </w:rPr>
            </w:pPr>
            <w:r w:rsidRPr="007A1972">
              <w:rPr>
                <w:rFonts w:ascii="宋体" w:hAnsi="宋体" w:cs="宋体" w:hint="eastAsia"/>
                <w:color w:val="000000"/>
                <w:kern w:val="0"/>
                <w:sz w:val="24"/>
                <w:szCs w:val="24"/>
              </w:rPr>
              <w:t>（四）考核结果向社会公示，公示期</w:t>
            </w:r>
            <w:r w:rsidRPr="007A1972">
              <w:rPr>
                <w:rFonts w:ascii="宋体" w:hAnsi="宋体" w:cs="宋体"/>
                <w:color w:val="000000"/>
                <w:kern w:val="0"/>
                <w:sz w:val="24"/>
                <w:szCs w:val="24"/>
              </w:rPr>
              <w:t>10</w:t>
            </w:r>
            <w:r w:rsidRPr="007A1972">
              <w:rPr>
                <w:rFonts w:ascii="宋体" w:hAnsi="宋体" w:cs="宋体" w:hint="eastAsia"/>
                <w:color w:val="000000"/>
                <w:kern w:val="0"/>
                <w:sz w:val="24"/>
                <w:szCs w:val="24"/>
              </w:rPr>
              <w:t>个工作日。</w:t>
            </w:r>
          </w:p>
          <w:p w:rsidR="0051524F" w:rsidRPr="007A1972" w:rsidRDefault="0051524F" w:rsidP="007A1972">
            <w:pPr>
              <w:widowControl/>
              <w:spacing w:before="50" w:after="50" w:line="360" w:lineRule="auto"/>
              <w:ind w:firstLineChars="196" w:firstLine="470"/>
              <w:jc w:val="left"/>
              <w:rPr>
                <w:rFonts w:ascii="宋体" w:cs="宋体"/>
                <w:color w:val="000000"/>
                <w:kern w:val="0"/>
                <w:sz w:val="24"/>
                <w:szCs w:val="24"/>
              </w:rPr>
            </w:pPr>
            <w:r w:rsidRPr="007A1972">
              <w:rPr>
                <w:rFonts w:ascii="宋体" w:hAnsi="宋体" w:cs="宋体" w:hint="eastAsia"/>
                <w:color w:val="000000"/>
                <w:kern w:val="0"/>
                <w:sz w:val="24"/>
                <w:szCs w:val="24"/>
              </w:rPr>
              <w:t>考核结果“优”“良”的平台，省科技厅将给予经费补助，连续</w:t>
            </w:r>
            <w:r w:rsidRPr="007A1972">
              <w:rPr>
                <w:rFonts w:ascii="宋体" w:hAnsi="宋体" w:cs="宋体"/>
                <w:color w:val="000000"/>
                <w:kern w:val="0"/>
                <w:sz w:val="24"/>
                <w:szCs w:val="24"/>
              </w:rPr>
              <w:t>2</w:t>
            </w:r>
            <w:r w:rsidRPr="007A1972">
              <w:rPr>
                <w:rFonts w:ascii="宋体" w:hAnsi="宋体" w:cs="宋体" w:hint="eastAsia"/>
                <w:color w:val="000000"/>
                <w:kern w:val="0"/>
                <w:sz w:val="24"/>
                <w:szCs w:val="24"/>
              </w:rPr>
              <w:t>年考核结果“中”的平台，科技厅将撤销给予的省公共科技服务平台认定。</w:t>
            </w:r>
          </w:p>
          <w:p w:rsidR="0051524F" w:rsidRPr="007A1972" w:rsidRDefault="0051524F" w:rsidP="007A1972">
            <w:pPr>
              <w:shd w:val="clear" w:color="auto" w:fill="FFFFFF"/>
              <w:spacing w:before="50" w:after="50" w:line="360" w:lineRule="auto"/>
              <w:ind w:firstLineChars="196" w:firstLine="470"/>
              <w:jc w:val="center"/>
              <w:rPr>
                <w:rFonts w:ascii="宋体"/>
                <w:color w:val="000000"/>
                <w:sz w:val="24"/>
                <w:szCs w:val="24"/>
              </w:rPr>
            </w:pPr>
            <w:r w:rsidRPr="007A1972">
              <w:rPr>
                <w:rFonts w:ascii="宋体" w:hAnsi="宋体" w:hint="eastAsia"/>
                <w:color w:val="000000"/>
                <w:sz w:val="24"/>
                <w:szCs w:val="24"/>
              </w:rPr>
              <w:t>第四章</w:t>
            </w:r>
            <w:r w:rsidRPr="007A1972">
              <w:rPr>
                <w:rFonts w:ascii="宋体" w:hAnsi="宋体"/>
                <w:color w:val="000000"/>
                <w:sz w:val="24"/>
                <w:szCs w:val="24"/>
              </w:rPr>
              <w:t xml:space="preserve">  </w:t>
            </w:r>
            <w:r w:rsidRPr="007A1972">
              <w:rPr>
                <w:rFonts w:ascii="宋体" w:hAnsi="宋体" w:hint="eastAsia"/>
                <w:color w:val="000000"/>
                <w:sz w:val="24"/>
                <w:szCs w:val="24"/>
              </w:rPr>
              <w:t>扶持措施</w:t>
            </w:r>
          </w:p>
          <w:p w:rsidR="0051524F" w:rsidRPr="007A1972" w:rsidRDefault="0051524F" w:rsidP="007A1972">
            <w:pPr>
              <w:shd w:val="clear" w:color="auto" w:fill="FFFFFF"/>
              <w:spacing w:before="50" w:after="50" w:line="360" w:lineRule="auto"/>
              <w:ind w:firstLineChars="196" w:firstLine="472"/>
              <w:jc w:val="left"/>
              <w:rPr>
                <w:rFonts w:ascii="宋体" w:cs="宋体"/>
                <w:color w:val="000000"/>
                <w:kern w:val="0"/>
                <w:sz w:val="24"/>
                <w:szCs w:val="24"/>
              </w:rPr>
            </w:pPr>
            <w:r w:rsidRPr="007A1972">
              <w:rPr>
                <w:rFonts w:ascii="宋体" w:hAnsi="宋体" w:cs="宋体" w:hint="eastAsia"/>
                <w:b/>
                <w:color w:val="000000"/>
                <w:kern w:val="0"/>
                <w:sz w:val="24"/>
                <w:szCs w:val="24"/>
              </w:rPr>
              <w:t>第十二条</w:t>
            </w:r>
            <w:r w:rsidRPr="007A1972">
              <w:rPr>
                <w:rFonts w:ascii="宋体" w:hAnsi="宋体" w:cs="宋体"/>
                <w:b/>
                <w:color w:val="000000"/>
                <w:kern w:val="0"/>
                <w:sz w:val="24"/>
                <w:szCs w:val="24"/>
              </w:rPr>
              <w:t xml:space="preserve">  </w:t>
            </w:r>
            <w:r w:rsidRPr="007A1972">
              <w:rPr>
                <w:rFonts w:ascii="宋体" w:hAnsi="宋体" w:cs="宋体" w:hint="eastAsia"/>
                <w:color w:val="000000"/>
                <w:kern w:val="0"/>
                <w:sz w:val="24"/>
                <w:szCs w:val="24"/>
              </w:rPr>
              <w:t>经认定的省平台，在省科技人才和创新团队遴选时予以优先考虑。</w:t>
            </w:r>
          </w:p>
          <w:p w:rsidR="0051524F" w:rsidRPr="007A1972" w:rsidRDefault="0051524F" w:rsidP="007A1972">
            <w:pPr>
              <w:widowControl/>
              <w:shd w:val="clear" w:color="auto" w:fill="FFFFFF"/>
              <w:spacing w:before="50" w:after="50" w:line="360" w:lineRule="auto"/>
              <w:ind w:firstLineChars="200" w:firstLine="482"/>
              <w:jc w:val="left"/>
              <w:rPr>
                <w:rFonts w:ascii="宋体" w:cs="宋体"/>
                <w:color w:val="000000"/>
                <w:kern w:val="0"/>
                <w:sz w:val="24"/>
                <w:szCs w:val="24"/>
              </w:rPr>
            </w:pPr>
            <w:r w:rsidRPr="007A1972">
              <w:rPr>
                <w:rFonts w:ascii="宋体" w:hAnsi="宋体" w:cs="宋体" w:hint="eastAsia"/>
                <w:b/>
                <w:color w:val="000000"/>
                <w:kern w:val="0"/>
                <w:sz w:val="24"/>
                <w:szCs w:val="24"/>
              </w:rPr>
              <w:t>第十三条</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考核结果为“优”“良”的，分别按</w:t>
            </w:r>
            <w:r w:rsidRPr="007A1972">
              <w:rPr>
                <w:rFonts w:ascii="宋体" w:hAnsi="宋体" w:cs="宋体"/>
                <w:color w:val="000000"/>
                <w:kern w:val="0"/>
                <w:sz w:val="24"/>
                <w:szCs w:val="24"/>
              </w:rPr>
              <w:t>50</w:t>
            </w:r>
            <w:r w:rsidRPr="007A1972">
              <w:rPr>
                <w:rFonts w:ascii="宋体" w:hAnsi="宋体" w:cs="宋体" w:hint="eastAsia"/>
                <w:color w:val="000000"/>
                <w:kern w:val="0"/>
                <w:sz w:val="24"/>
                <w:szCs w:val="24"/>
              </w:rPr>
              <w:t>、</w:t>
            </w:r>
            <w:r w:rsidRPr="007A1972">
              <w:rPr>
                <w:rFonts w:ascii="宋体" w:hAnsi="宋体" w:cs="宋体"/>
                <w:color w:val="000000"/>
                <w:kern w:val="0"/>
                <w:sz w:val="24"/>
                <w:szCs w:val="24"/>
              </w:rPr>
              <w:t>30</w:t>
            </w:r>
            <w:r w:rsidRPr="007A1972">
              <w:rPr>
                <w:rFonts w:ascii="宋体" w:hAnsi="宋体" w:cs="宋体" w:hint="eastAsia"/>
                <w:color w:val="000000"/>
                <w:kern w:val="0"/>
                <w:sz w:val="24"/>
                <w:szCs w:val="24"/>
              </w:rPr>
              <w:t>万元的标准给予经费补助，经费用于平台能力提升等，按后补助管理办法进行管理。</w:t>
            </w:r>
          </w:p>
          <w:p w:rsidR="0051524F" w:rsidRPr="007A1972" w:rsidRDefault="0051524F" w:rsidP="007A1972">
            <w:pPr>
              <w:shd w:val="clear" w:color="auto" w:fill="FFFFFF"/>
              <w:spacing w:before="50" w:after="50" w:line="360" w:lineRule="auto"/>
              <w:ind w:firstLineChars="1095" w:firstLine="2628"/>
              <w:jc w:val="left"/>
              <w:rPr>
                <w:rFonts w:ascii="宋体" w:cs="宋体"/>
                <w:color w:val="000000"/>
                <w:kern w:val="0"/>
                <w:sz w:val="24"/>
                <w:szCs w:val="24"/>
              </w:rPr>
            </w:pPr>
            <w:r w:rsidRPr="007A1972">
              <w:rPr>
                <w:rFonts w:ascii="宋体" w:hAnsi="宋体" w:cs="宋体" w:hint="eastAsia"/>
                <w:color w:val="000000"/>
                <w:kern w:val="0"/>
                <w:sz w:val="24"/>
                <w:szCs w:val="24"/>
              </w:rPr>
              <w:t>第五章</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附</w:t>
            </w:r>
            <w:r w:rsidRPr="007A1972">
              <w:rPr>
                <w:rFonts w:ascii="宋体" w:hAnsi="宋体" w:cs="宋体"/>
                <w:color w:val="000000"/>
                <w:kern w:val="0"/>
                <w:sz w:val="24"/>
                <w:szCs w:val="24"/>
              </w:rPr>
              <w:t xml:space="preserve">  </w:t>
            </w:r>
            <w:r w:rsidRPr="007A1972">
              <w:rPr>
                <w:rFonts w:ascii="宋体" w:hAnsi="宋体" w:cs="宋体" w:hint="eastAsia"/>
                <w:color w:val="000000"/>
                <w:kern w:val="0"/>
                <w:sz w:val="24"/>
                <w:szCs w:val="24"/>
              </w:rPr>
              <w:t>则</w:t>
            </w:r>
          </w:p>
          <w:p w:rsidR="0051524F" w:rsidRPr="007A1972" w:rsidRDefault="0051524F" w:rsidP="007A1972">
            <w:pPr>
              <w:shd w:val="clear" w:color="auto" w:fill="FFFFFF"/>
              <w:spacing w:before="50" w:after="50" w:line="360" w:lineRule="auto"/>
              <w:ind w:firstLineChars="196" w:firstLine="472"/>
              <w:rPr>
                <w:rFonts w:ascii="宋体"/>
                <w:color w:val="000000"/>
                <w:sz w:val="24"/>
                <w:szCs w:val="24"/>
              </w:rPr>
            </w:pPr>
            <w:r w:rsidRPr="007A1972">
              <w:rPr>
                <w:rFonts w:ascii="宋体" w:hAnsi="宋体" w:cs="宋体" w:hint="eastAsia"/>
                <w:b/>
                <w:color w:val="000000"/>
                <w:kern w:val="0"/>
                <w:sz w:val="24"/>
                <w:szCs w:val="24"/>
              </w:rPr>
              <w:t>第十四条</w:t>
            </w:r>
            <w:r w:rsidRPr="007A1972">
              <w:rPr>
                <w:rFonts w:ascii="宋体" w:hAnsi="宋体"/>
                <w:color w:val="000000"/>
                <w:sz w:val="24"/>
                <w:szCs w:val="24"/>
              </w:rPr>
              <w:t xml:space="preserve">  </w:t>
            </w:r>
            <w:r w:rsidRPr="007A1972">
              <w:rPr>
                <w:rFonts w:ascii="宋体" w:hAnsi="宋体" w:hint="eastAsia"/>
                <w:color w:val="000000"/>
                <w:sz w:val="24"/>
                <w:szCs w:val="24"/>
              </w:rPr>
              <w:t>平台建设和运行情况应通过多种形式向社会公布，平台在运行中发生重大变化或调整的，应及时报省科技厅备案。</w:t>
            </w:r>
          </w:p>
          <w:p w:rsidR="0051524F" w:rsidRPr="007A1972" w:rsidRDefault="0051524F" w:rsidP="007A1972">
            <w:pPr>
              <w:shd w:val="clear" w:color="auto" w:fill="FFFFFF"/>
              <w:spacing w:before="50" w:after="50" w:line="360" w:lineRule="auto"/>
              <w:ind w:firstLineChars="200" w:firstLine="482"/>
              <w:jc w:val="left"/>
              <w:rPr>
                <w:rFonts w:ascii="宋体"/>
                <w:color w:val="000000"/>
                <w:sz w:val="24"/>
                <w:szCs w:val="24"/>
              </w:rPr>
            </w:pPr>
            <w:r w:rsidRPr="007A1972">
              <w:rPr>
                <w:rFonts w:ascii="宋体" w:hAnsi="宋体" w:cs="宋体" w:hint="eastAsia"/>
                <w:b/>
                <w:color w:val="000000"/>
                <w:kern w:val="0"/>
                <w:sz w:val="24"/>
                <w:szCs w:val="24"/>
              </w:rPr>
              <w:t>第十五条</w:t>
            </w:r>
            <w:r w:rsidRPr="007A1972">
              <w:rPr>
                <w:rFonts w:ascii="宋体" w:hAnsi="宋体"/>
                <w:color w:val="000000"/>
                <w:sz w:val="24"/>
                <w:szCs w:val="24"/>
              </w:rPr>
              <w:t xml:space="preserve">  </w:t>
            </w:r>
            <w:r w:rsidRPr="007A1972">
              <w:rPr>
                <w:rFonts w:ascii="宋体" w:hAnsi="宋体" w:hint="eastAsia"/>
                <w:color w:val="000000"/>
                <w:sz w:val="24"/>
                <w:szCs w:val="24"/>
              </w:rPr>
              <w:t>申报单位对申报资料的真实性负责，凡弄虚作假，骗取财政补助资金的，将取消认定资格，</w:t>
            </w:r>
            <w:r w:rsidRPr="007A1972">
              <w:rPr>
                <w:rFonts w:ascii="宋体" w:hAnsi="宋体" w:cs="宋体" w:hint="eastAsia"/>
                <w:color w:val="000000"/>
                <w:kern w:val="0"/>
                <w:sz w:val="24"/>
                <w:szCs w:val="24"/>
              </w:rPr>
              <w:t>追回补助资金</w:t>
            </w:r>
            <w:r w:rsidRPr="007A1972">
              <w:rPr>
                <w:rFonts w:ascii="宋体" w:hAnsi="宋体" w:hint="eastAsia"/>
                <w:color w:val="000000"/>
                <w:sz w:val="24"/>
                <w:szCs w:val="24"/>
              </w:rPr>
              <w:t>，并纳入不诚信名单。</w:t>
            </w:r>
            <w:r w:rsidRPr="007A1972">
              <w:rPr>
                <w:rFonts w:ascii="宋体" w:hAnsi="宋体" w:cs="宋体" w:hint="eastAsia"/>
                <w:color w:val="000000"/>
                <w:kern w:val="0"/>
                <w:sz w:val="24"/>
                <w:szCs w:val="24"/>
              </w:rPr>
              <w:t>违反法律、法规的，追究其法律责任。</w:t>
            </w:r>
          </w:p>
          <w:p w:rsidR="0051524F" w:rsidRPr="007A1972" w:rsidRDefault="0051524F" w:rsidP="007A1972">
            <w:pPr>
              <w:shd w:val="clear" w:color="auto" w:fill="FFFFFF"/>
              <w:spacing w:before="50" w:after="50" w:line="360" w:lineRule="auto"/>
              <w:ind w:firstLineChars="200" w:firstLine="482"/>
              <w:jc w:val="left"/>
              <w:rPr>
                <w:rFonts w:ascii="宋体"/>
                <w:color w:val="000000"/>
                <w:sz w:val="24"/>
                <w:szCs w:val="24"/>
              </w:rPr>
            </w:pPr>
            <w:r w:rsidRPr="007A1972">
              <w:rPr>
                <w:rFonts w:ascii="宋体" w:hAnsi="宋体" w:cs="宋体" w:hint="eastAsia"/>
                <w:b/>
                <w:color w:val="000000"/>
                <w:kern w:val="0"/>
                <w:sz w:val="24"/>
                <w:szCs w:val="24"/>
              </w:rPr>
              <w:t>第十六条</w:t>
            </w:r>
            <w:r w:rsidRPr="007A1972">
              <w:rPr>
                <w:rFonts w:ascii="宋体" w:hAnsi="宋体" w:cs="宋体"/>
                <w:b/>
                <w:color w:val="000000"/>
                <w:kern w:val="0"/>
                <w:sz w:val="24"/>
                <w:szCs w:val="24"/>
              </w:rPr>
              <w:t xml:space="preserve">   </w:t>
            </w:r>
            <w:r w:rsidRPr="007A1972">
              <w:rPr>
                <w:rFonts w:ascii="宋体" w:hAnsi="宋体" w:hint="eastAsia"/>
                <w:color w:val="000000"/>
                <w:sz w:val="24"/>
                <w:szCs w:val="24"/>
              </w:rPr>
              <w:t>本办法自</w:t>
            </w:r>
            <w:smartTag w:uri="urn:schemas-microsoft-com:office:smarttags" w:element="chsdate">
              <w:smartTagPr>
                <w:attr w:name="IsROCDate" w:val="False"/>
                <w:attr w:name="IsLunarDate" w:val="False"/>
                <w:attr w:name="Day" w:val="21"/>
                <w:attr w:name="Month" w:val="2"/>
                <w:attr w:name="Year" w:val="2016"/>
              </w:smartTagPr>
              <w:r w:rsidRPr="007A1972">
                <w:rPr>
                  <w:rFonts w:ascii="宋体" w:hAnsi="宋体"/>
                  <w:color w:val="000000"/>
                  <w:sz w:val="24"/>
                  <w:szCs w:val="24"/>
                </w:rPr>
                <w:t>2016</w:t>
              </w:r>
              <w:r w:rsidRPr="007A1972">
                <w:rPr>
                  <w:rFonts w:ascii="宋体" w:hAnsi="宋体" w:hint="eastAsia"/>
                  <w:color w:val="000000"/>
                  <w:sz w:val="24"/>
                  <w:szCs w:val="24"/>
                </w:rPr>
                <w:t>年</w:t>
              </w:r>
              <w:r w:rsidRPr="007A1972">
                <w:rPr>
                  <w:rFonts w:ascii="宋体" w:hAnsi="宋体"/>
                  <w:color w:val="000000"/>
                  <w:sz w:val="24"/>
                  <w:szCs w:val="24"/>
                </w:rPr>
                <w:t>2</w:t>
              </w:r>
              <w:r w:rsidRPr="007A1972">
                <w:rPr>
                  <w:rFonts w:ascii="宋体" w:hAnsi="宋体" w:hint="eastAsia"/>
                  <w:color w:val="000000"/>
                  <w:sz w:val="24"/>
                  <w:szCs w:val="24"/>
                </w:rPr>
                <w:t>月</w:t>
              </w:r>
              <w:r w:rsidRPr="007A1972">
                <w:rPr>
                  <w:rFonts w:ascii="宋体" w:hAnsi="宋体"/>
                  <w:color w:val="000000"/>
                  <w:sz w:val="24"/>
                  <w:szCs w:val="24"/>
                </w:rPr>
                <w:t>21</w:t>
              </w:r>
              <w:r w:rsidRPr="007A1972">
                <w:rPr>
                  <w:rFonts w:ascii="宋体" w:hAnsi="宋体" w:hint="eastAsia"/>
                  <w:color w:val="000000"/>
                  <w:sz w:val="24"/>
                  <w:szCs w:val="24"/>
                </w:rPr>
                <w:t>日</w:t>
              </w:r>
            </w:smartTag>
            <w:r w:rsidRPr="007A1972">
              <w:rPr>
                <w:rFonts w:ascii="宋体" w:hAnsi="宋体" w:hint="eastAsia"/>
                <w:color w:val="000000"/>
                <w:sz w:val="24"/>
                <w:szCs w:val="24"/>
              </w:rPr>
              <w:t>实施，有效期至</w:t>
            </w:r>
            <w:smartTag w:uri="urn:schemas-microsoft-com:office:smarttags" w:element="chsdate">
              <w:smartTagPr>
                <w:attr w:name="IsROCDate" w:val="False"/>
                <w:attr w:name="IsLunarDate" w:val="False"/>
                <w:attr w:name="Day" w:val="21"/>
                <w:attr w:name="Month" w:val="2"/>
                <w:attr w:name="Year" w:val="2021"/>
              </w:smartTagPr>
              <w:r w:rsidRPr="007A1972">
                <w:rPr>
                  <w:rFonts w:ascii="宋体" w:hAnsi="宋体"/>
                  <w:color w:val="000000"/>
                  <w:sz w:val="24"/>
                  <w:szCs w:val="24"/>
                </w:rPr>
                <w:t>2021</w:t>
              </w:r>
              <w:r w:rsidRPr="007A1972">
                <w:rPr>
                  <w:rFonts w:ascii="宋体" w:hAnsi="宋体" w:hint="eastAsia"/>
                  <w:color w:val="000000"/>
                  <w:sz w:val="24"/>
                  <w:szCs w:val="24"/>
                </w:rPr>
                <w:t>年</w:t>
              </w:r>
              <w:r w:rsidRPr="007A1972">
                <w:rPr>
                  <w:rFonts w:ascii="宋体" w:hAnsi="宋体"/>
                  <w:color w:val="000000"/>
                  <w:sz w:val="24"/>
                  <w:szCs w:val="24"/>
                </w:rPr>
                <w:t>2</w:t>
              </w:r>
              <w:r w:rsidRPr="007A1972">
                <w:rPr>
                  <w:rFonts w:ascii="宋体" w:hAnsi="宋体" w:hint="eastAsia"/>
                  <w:color w:val="000000"/>
                  <w:sz w:val="24"/>
                  <w:szCs w:val="24"/>
                </w:rPr>
                <w:t>月</w:t>
              </w:r>
              <w:r w:rsidRPr="007A1972">
                <w:rPr>
                  <w:rFonts w:ascii="宋体" w:hAnsi="宋体"/>
                  <w:color w:val="000000"/>
                  <w:sz w:val="24"/>
                  <w:szCs w:val="24"/>
                </w:rPr>
                <w:t>21</w:t>
              </w:r>
              <w:r w:rsidRPr="007A1972">
                <w:rPr>
                  <w:rFonts w:ascii="宋体" w:hAnsi="宋体" w:hint="eastAsia"/>
                  <w:color w:val="000000"/>
                  <w:sz w:val="24"/>
                  <w:szCs w:val="24"/>
                </w:rPr>
                <w:t>日</w:t>
              </w:r>
            </w:smartTag>
            <w:r w:rsidRPr="007A1972">
              <w:rPr>
                <w:rFonts w:ascii="宋体" w:hAnsi="宋体" w:hint="eastAsia"/>
                <w:color w:val="000000"/>
                <w:sz w:val="24"/>
                <w:szCs w:val="24"/>
              </w:rPr>
              <w:t>。</w:t>
            </w:r>
          </w:p>
          <w:p w:rsidR="0051524F" w:rsidRPr="007A1972" w:rsidRDefault="0051524F" w:rsidP="007A1972">
            <w:pPr>
              <w:widowControl/>
              <w:spacing w:before="50" w:after="50" w:line="360" w:lineRule="auto"/>
              <w:jc w:val="left"/>
              <w:outlineLvl w:val="0"/>
              <w:rPr>
                <w:rFonts w:ascii="宋体" w:cs="宋体"/>
                <w:color w:val="000000"/>
                <w:kern w:val="0"/>
                <w:sz w:val="24"/>
                <w:szCs w:val="24"/>
              </w:rPr>
            </w:pPr>
          </w:p>
          <w:p w:rsidR="0051524F" w:rsidRPr="007A1972" w:rsidRDefault="0051524F" w:rsidP="007A1972">
            <w:pPr>
              <w:widowControl/>
              <w:spacing w:before="50" w:after="50" w:line="360" w:lineRule="auto"/>
              <w:jc w:val="left"/>
              <w:outlineLvl w:val="0"/>
              <w:rPr>
                <w:rFonts w:ascii="宋体" w:cs="宋体"/>
                <w:color w:val="666666"/>
                <w:kern w:val="0"/>
                <w:sz w:val="24"/>
                <w:szCs w:val="24"/>
              </w:rPr>
            </w:pPr>
            <w:r w:rsidRPr="007A1972">
              <w:rPr>
                <w:rFonts w:ascii="宋体" w:hAnsi="宋体" w:cs="宋体" w:hint="eastAsia"/>
                <w:color w:val="000000"/>
                <w:kern w:val="0"/>
                <w:sz w:val="24"/>
                <w:szCs w:val="24"/>
              </w:rPr>
              <w:t>附件：</w:t>
            </w:r>
            <w:hyperlink r:id="rId7" w:history="1">
              <w:r w:rsidRPr="007A1972">
                <w:rPr>
                  <w:rFonts w:ascii="宋体" w:hAnsi="宋体" w:cs="宋体"/>
                  <w:color w:val="666666"/>
                  <w:kern w:val="0"/>
                  <w:sz w:val="24"/>
                  <w:szCs w:val="24"/>
                </w:rPr>
                <w:t>1.</w:t>
              </w:r>
              <w:r w:rsidRPr="007A1972">
                <w:rPr>
                  <w:rFonts w:ascii="宋体" w:hAnsi="宋体" w:cs="宋体" w:hint="eastAsia"/>
                  <w:color w:val="666666"/>
                  <w:kern w:val="0"/>
                  <w:sz w:val="24"/>
                  <w:szCs w:val="24"/>
                </w:rPr>
                <w:t>云南省公共科技服务平台认定申请书格式（点击下载）</w:t>
              </w:r>
            </w:hyperlink>
          </w:p>
          <w:p w:rsidR="0051524F" w:rsidRPr="007A1972" w:rsidRDefault="0051524F" w:rsidP="006971BC">
            <w:pPr>
              <w:widowControl/>
              <w:spacing w:before="50" w:after="50" w:line="360" w:lineRule="auto"/>
              <w:ind w:firstLineChars="300" w:firstLine="630"/>
              <w:jc w:val="left"/>
              <w:outlineLvl w:val="0"/>
              <w:rPr>
                <w:rFonts w:ascii="宋体" w:cs="宋体"/>
                <w:color w:val="666666"/>
                <w:kern w:val="0"/>
                <w:sz w:val="24"/>
                <w:szCs w:val="24"/>
              </w:rPr>
            </w:pPr>
            <w:hyperlink r:id="rId8" w:history="1">
              <w:r w:rsidRPr="007A1972">
                <w:rPr>
                  <w:rFonts w:ascii="宋体" w:hAnsi="宋体" w:cs="宋体"/>
                  <w:color w:val="666666"/>
                  <w:kern w:val="0"/>
                  <w:sz w:val="24"/>
                  <w:szCs w:val="24"/>
                </w:rPr>
                <w:t>2.</w:t>
              </w:r>
              <w:r w:rsidRPr="007A1972">
                <w:rPr>
                  <w:rFonts w:ascii="宋体" w:hAnsi="宋体" w:cs="宋体" w:hint="eastAsia"/>
                  <w:color w:val="666666"/>
                  <w:kern w:val="0"/>
                  <w:sz w:val="24"/>
                  <w:szCs w:val="24"/>
                </w:rPr>
                <w:t>云南省公共科技服务平台认定指标（点击下载）</w:t>
              </w:r>
            </w:hyperlink>
          </w:p>
          <w:p w:rsidR="0051524F" w:rsidRPr="007A1972" w:rsidRDefault="0051524F" w:rsidP="007A1972">
            <w:pPr>
              <w:widowControl/>
              <w:spacing w:before="50" w:after="50" w:line="360" w:lineRule="auto"/>
              <w:jc w:val="left"/>
              <w:outlineLvl w:val="0"/>
              <w:rPr>
                <w:rFonts w:ascii="宋体" w:cs="宋体"/>
                <w:color w:val="000000"/>
                <w:kern w:val="0"/>
                <w:sz w:val="24"/>
                <w:szCs w:val="24"/>
              </w:rPr>
            </w:pPr>
            <w:r w:rsidRPr="007A1972">
              <w:rPr>
                <w:rFonts w:ascii="宋体" w:hAnsi="宋体" w:cs="宋体"/>
                <w:color w:val="000000"/>
                <w:kern w:val="0"/>
                <w:sz w:val="24"/>
                <w:szCs w:val="24"/>
              </w:rPr>
              <w:t xml:space="preserve">      3.</w:t>
            </w:r>
            <w:r w:rsidRPr="007A1972">
              <w:rPr>
                <w:rFonts w:ascii="宋体" w:hAnsi="宋体" w:cs="宋体" w:hint="eastAsia"/>
                <w:color w:val="000000"/>
                <w:kern w:val="0"/>
                <w:sz w:val="24"/>
                <w:szCs w:val="24"/>
              </w:rPr>
              <w:t>云南省公共科技服务平台考核报告提纲</w:t>
            </w:r>
          </w:p>
          <w:p w:rsidR="0051524F" w:rsidRPr="007A1972" w:rsidRDefault="0051524F" w:rsidP="007A1972">
            <w:pPr>
              <w:widowControl/>
              <w:spacing w:before="50" w:after="50" w:line="360" w:lineRule="auto"/>
              <w:jc w:val="left"/>
              <w:outlineLvl w:val="0"/>
              <w:rPr>
                <w:rFonts w:ascii="宋体" w:cs="宋体"/>
                <w:color w:val="666666"/>
                <w:kern w:val="0"/>
                <w:sz w:val="24"/>
                <w:szCs w:val="24"/>
              </w:rPr>
            </w:pPr>
            <w:r w:rsidRPr="007A1972">
              <w:rPr>
                <w:rFonts w:ascii="宋体" w:hAnsi="宋体" w:cs="宋体"/>
                <w:color w:val="000000"/>
                <w:kern w:val="0"/>
                <w:sz w:val="24"/>
                <w:szCs w:val="24"/>
              </w:rPr>
              <w:t xml:space="preserve">     </w:t>
            </w:r>
            <w:hyperlink r:id="rId9" w:history="1">
              <w:r w:rsidRPr="007A1972">
                <w:rPr>
                  <w:rFonts w:ascii="宋体" w:hAnsi="宋体" w:cs="宋体"/>
                  <w:color w:val="666666"/>
                  <w:kern w:val="0"/>
                  <w:sz w:val="24"/>
                  <w:szCs w:val="24"/>
                </w:rPr>
                <w:t xml:space="preserve"> 4.</w:t>
              </w:r>
            </w:hyperlink>
            <w:hyperlink r:id="rId10" w:history="1">
              <w:r w:rsidRPr="007A1972">
                <w:rPr>
                  <w:rFonts w:ascii="宋体" w:hAnsi="宋体" w:cs="宋体" w:hint="eastAsia"/>
                  <w:color w:val="666666"/>
                  <w:kern w:val="0"/>
                  <w:sz w:val="24"/>
                  <w:szCs w:val="24"/>
                </w:rPr>
                <w:t>云南省公共科技服务平台考核指标（点击下载）</w:t>
              </w:r>
            </w:hyperlink>
          </w:p>
          <w:p w:rsidR="0051524F" w:rsidRPr="007A1972" w:rsidRDefault="0051524F" w:rsidP="007A1972">
            <w:pPr>
              <w:widowControl/>
              <w:spacing w:before="50" w:after="50" w:line="360" w:lineRule="auto"/>
              <w:jc w:val="left"/>
              <w:outlineLvl w:val="0"/>
              <w:rPr>
                <w:rFonts w:ascii="宋体" w:cs="宋体"/>
                <w:color w:val="000000"/>
                <w:kern w:val="0"/>
                <w:sz w:val="24"/>
                <w:szCs w:val="24"/>
              </w:rPr>
            </w:pPr>
            <w:r w:rsidRPr="007A1972">
              <w:rPr>
                <w:rFonts w:ascii="宋体" w:cs="宋体"/>
                <w:color w:val="000000"/>
                <w:kern w:val="0"/>
                <w:sz w:val="24"/>
                <w:szCs w:val="24"/>
              </w:rPr>
              <w:t> </w:t>
            </w:r>
          </w:p>
          <w:p w:rsidR="0051524F" w:rsidRPr="007A1972" w:rsidRDefault="0051524F" w:rsidP="006971BC">
            <w:pPr>
              <w:widowControl/>
              <w:tabs>
                <w:tab w:val="left" w:pos="1640"/>
              </w:tabs>
              <w:snapToGrid w:val="0"/>
              <w:spacing w:beforeLines="50" w:afterLines="50" w:line="360" w:lineRule="auto"/>
              <w:jc w:val="left"/>
              <w:rPr>
                <w:rFonts w:ascii="宋体" w:cs="宋体"/>
                <w:color w:val="000000"/>
                <w:kern w:val="0"/>
                <w:sz w:val="24"/>
                <w:szCs w:val="24"/>
              </w:rPr>
            </w:pPr>
            <w:r w:rsidRPr="007A1972">
              <w:rPr>
                <w:rFonts w:ascii="宋体" w:hAnsi="宋体" w:cs="宋体" w:hint="eastAsia"/>
                <w:color w:val="000000"/>
                <w:kern w:val="0"/>
                <w:sz w:val="24"/>
                <w:szCs w:val="24"/>
              </w:rPr>
              <w:t>附件</w:t>
            </w:r>
            <w:r w:rsidRPr="007A1972">
              <w:rPr>
                <w:rFonts w:ascii="宋体" w:hAnsi="宋体" w:cs="宋体"/>
                <w:color w:val="000000"/>
                <w:kern w:val="0"/>
                <w:sz w:val="24"/>
                <w:szCs w:val="24"/>
              </w:rPr>
              <w:t xml:space="preserve"> 3 </w:t>
            </w:r>
          </w:p>
          <w:p w:rsidR="0051524F" w:rsidRPr="007A1972" w:rsidRDefault="0051524F" w:rsidP="006971BC">
            <w:pPr>
              <w:widowControl/>
              <w:tabs>
                <w:tab w:val="left" w:pos="1640"/>
              </w:tabs>
              <w:snapToGrid w:val="0"/>
              <w:spacing w:beforeLines="50" w:afterLines="50" w:line="360" w:lineRule="auto"/>
              <w:jc w:val="center"/>
              <w:rPr>
                <w:rFonts w:ascii="宋体" w:cs="宋体"/>
                <w:bCs/>
                <w:color w:val="000000"/>
                <w:kern w:val="0"/>
                <w:sz w:val="24"/>
                <w:szCs w:val="24"/>
              </w:rPr>
            </w:pPr>
            <w:r w:rsidRPr="007A1972">
              <w:rPr>
                <w:rFonts w:ascii="宋体" w:hAnsi="宋体" w:cs="宋体" w:hint="eastAsia"/>
                <w:bCs/>
                <w:color w:val="000000"/>
                <w:kern w:val="0"/>
                <w:sz w:val="24"/>
                <w:szCs w:val="24"/>
              </w:rPr>
              <w:t>云南省公共科技服务平台考核报告</w:t>
            </w:r>
          </w:p>
          <w:p w:rsidR="0051524F" w:rsidRPr="007A1972" w:rsidRDefault="0051524F" w:rsidP="006971BC">
            <w:pPr>
              <w:widowControl/>
              <w:tabs>
                <w:tab w:val="left" w:pos="1640"/>
              </w:tabs>
              <w:snapToGrid w:val="0"/>
              <w:spacing w:beforeLines="50" w:afterLines="50" w:line="360" w:lineRule="auto"/>
              <w:jc w:val="left"/>
              <w:rPr>
                <w:rFonts w:ascii="宋体" w:cs="宋体"/>
                <w:bCs/>
                <w:color w:val="000000"/>
                <w:kern w:val="0"/>
                <w:sz w:val="24"/>
                <w:szCs w:val="24"/>
              </w:rPr>
            </w:pPr>
            <w:r w:rsidRPr="007A1972">
              <w:rPr>
                <w:rFonts w:ascii="宋体" w:hAnsi="宋体" w:cs="宋体" w:hint="eastAsia"/>
                <w:bCs/>
                <w:color w:val="000000"/>
                <w:kern w:val="0"/>
                <w:sz w:val="24"/>
                <w:szCs w:val="24"/>
              </w:rPr>
              <w:t>提纲</w:t>
            </w:r>
          </w:p>
          <w:p w:rsidR="0051524F" w:rsidRPr="007A1972" w:rsidRDefault="0051524F" w:rsidP="006971BC">
            <w:pPr>
              <w:widowControl/>
              <w:tabs>
                <w:tab w:val="left" w:pos="1640"/>
              </w:tabs>
              <w:snapToGrid w:val="0"/>
              <w:spacing w:beforeLines="50" w:afterLines="50" w:line="360" w:lineRule="auto"/>
              <w:ind w:left="1440" w:hanging="720"/>
              <w:jc w:val="left"/>
              <w:rPr>
                <w:rFonts w:ascii="宋体" w:cs="宋体"/>
                <w:bCs/>
                <w:color w:val="000000"/>
                <w:kern w:val="0"/>
                <w:sz w:val="24"/>
                <w:szCs w:val="24"/>
              </w:rPr>
            </w:pPr>
            <w:r w:rsidRPr="007A1972">
              <w:rPr>
                <w:rFonts w:ascii="宋体" w:hAnsi="宋体" w:cs="宋体" w:hint="eastAsia"/>
                <w:bCs/>
                <w:color w:val="000000"/>
                <w:kern w:val="0"/>
                <w:sz w:val="24"/>
                <w:szCs w:val="24"/>
              </w:rPr>
              <w:t>一、</w:t>
            </w:r>
            <w:r w:rsidRPr="007A1972">
              <w:rPr>
                <w:rFonts w:ascii="Times New Roman" w:hAnsi="Times New Roman"/>
                <w:bCs/>
                <w:color w:val="000000"/>
                <w:kern w:val="0"/>
                <w:sz w:val="14"/>
                <w:szCs w:val="14"/>
              </w:rPr>
              <w:t xml:space="preserve">               </w:t>
            </w:r>
            <w:r w:rsidRPr="007A1972">
              <w:rPr>
                <w:rFonts w:ascii="宋体" w:hAnsi="宋体" w:cs="宋体" w:hint="eastAsia"/>
                <w:bCs/>
                <w:color w:val="000000"/>
                <w:kern w:val="0"/>
                <w:sz w:val="24"/>
                <w:szCs w:val="24"/>
              </w:rPr>
              <w:t>年度目标任务完成情况</w:t>
            </w:r>
          </w:p>
          <w:p w:rsidR="0051524F" w:rsidRPr="007A1972" w:rsidRDefault="0051524F" w:rsidP="006971BC">
            <w:pPr>
              <w:widowControl/>
              <w:tabs>
                <w:tab w:val="left" w:pos="1640"/>
              </w:tabs>
              <w:snapToGrid w:val="0"/>
              <w:spacing w:beforeLines="50" w:afterLines="50" w:line="360" w:lineRule="auto"/>
              <w:ind w:left="1800" w:hanging="1080"/>
              <w:jc w:val="left"/>
              <w:rPr>
                <w:rFonts w:ascii="宋体" w:cs="宋体"/>
                <w:bCs/>
                <w:color w:val="000000"/>
                <w:kern w:val="0"/>
                <w:sz w:val="24"/>
                <w:szCs w:val="24"/>
              </w:rPr>
            </w:pPr>
            <w:r w:rsidRPr="007A1972">
              <w:rPr>
                <w:rFonts w:ascii="宋体" w:hAnsi="宋体" w:cs="宋体" w:hint="eastAsia"/>
                <w:bCs/>
                <w:color w:val="000000"/>
                <w:kern w:val="0"/>
                <w:sz w:val="24"/>
                <w:szCs w:val="24"/>
              </w:rPr>
              <w:t>（一）</w:t>
            </w:r>
            <w:r w:rsidRPr="007A1972">
              <w:rPr>
                <w:rFonts w:ascii="Times New Roman" w:hAnsi="Times New Roman"/>
                <w:bCs/>
                <w:color w:val="000000"/>
                <w:kern w:val="0"/>
                <w:sz w:val="14"/>
                <w:szCs w:val="14"/>
              </w:rPr>
              <w:t xml:space="preserve">       </w:t>
            </w:r>
            <w:r w:rsidRPr="007A1972">
              <w:rPr>
                <w:rFonts w:ascii="宋体" w:hAnsi="宋体" w:cs="宋体" w:hint="eastAsia"/>
                <w:bCs/>
                <w:color w:val="000000"/>
                <w:kern w:val="0"/>
                <w:sz w:val="24"/>
                <w:szCs w:val="24"/>
              </w:rPr>
              <w:t>平台功能及团队情况</w:t>
            </w:r>
          </w:p>
          <w:p w:rsidR="0051524F" w:rsidRPr="007A1972" w:rsidRDefault="0051524F" w:rsidP="006971BC">
            <w:pPr>
              <w:widowControl/>
              <w:tabs>
                <w:tab w:val="left" w:pos="1640"/>
              </w:tabs>
              <w:snapToGrid w:val="0"/>
              <w:spacing w:beforeLines="50" w:afterLines="50" w:line="360" w:lineRule="auto"/>
              <w:ind w:left="1800" w:hanging="1080"/>
              <w:jc w:val="left"/>
              <w:rPr>
                <w:rFonts w:ascii="宋体" w:cs="宋体"/>
                <w:bCs/>
                <w:color w:val="000000"/>
                <w:kern w:val="0"/>
                <w:sz w:val="24"/>
                <w:szCs w:val="24"/>
              </w:rPr>
            </w:pPr>
            <w:r w:rsidRPr="007A1972">
              <w:rPr>
                <w:rFonts w:ascii="宋体" w:hAnsi="宋体" w:cs="宋体" w:hint="eastAsia"/>
                <w:bCs/>
                <w:color w:val="000000"/>
                <w:kern w:val="0"/>
                <w:sz w:val="24"/>
                <w:szCs w:val="24"/>
              </w:rPr>
              <w:t>（二）</w:t>
            </w:r>
            <w:r w:rsidRPr="007A1972">
              <w:rPr>
                <w:rFonts w:ascii="Times New Roman" w:hAnsi="Times New Roman"/>
                <w:bCs/>
                <w:color w:val="000000"/>
                <w:kern w:val="0"/>
                <w:sz w:val="14"/>
                <w:szCs w:val="14"/>
              </w:rPr>
              <w:t xml:space="preserve">       </w:t>
            </w:r>
            <w:r w:rsidRPr="007A1972">
              <w:rPr>
                <w:rFonts w:ascii="宋体" w:hAnsi="宋体" w:cs="宋体" w:hint="eastAsia"/>
                <w:bCs/>
                <w:color w:val="000000"/>
                <w:kern w:val="0"/>
                <w:sz w:val="24"/>
                <w:szCs w:val="24"/>
              </w:rPr>
              <w:t>服务对象及产品情况</w:t>
            </w:r>
          </w:p>
          <w:p w:rsidR="0051524F" w:rsidRPr="007A1972" w:rsidRDefault="0051524F" w:rsidP="006971BC">
            <w:pPr>
              <w:widowControl/>
              <w:tabs>
                <w:tab w:val="left" w:pos="1640"/>
              </w:tabs>
              <w:snapToGrid w:val="0"/>
              <w:spacing w:beforeLines="50" w:afterLines="50" w:line="360" w:lineRule="auto"/>
              <w:ind w:left="1800" w:hanging="1080"/>
              <w:jc w:val="left"/>
              <w:rPr>
                <w:rFonts w:ascii="宋体" w:cs="宋体"/>
                <w:bCs/>
                <w:color w:val="000000"/>
                <w:kern w:val="0"/>
                <w:sz w:val="24"/>
                <w:szCs w:val="24"/>
              </w:rPr>
            </w:pPr>
            <w:r w:rsidRPr="007A1972">
              <w:rPr>
                <w:rFonts w:ascii="宋体" w:hAnsi="宋体" w:cs="宋体" w:hint="eastAsia"/>
                <w:bCs/>
                <w:color w:val="000000"/>
                <w:kern w:val="0"/>
                <w:sz w:val="24"/>
                <w:szCs w:val="24"/>
              </w:rPr>
              <w:t>（三）</w:t>
            </w:r>
            <w:r w:rsidRPr="007A1972">
              <w:rPr>
                <w:rFonts w:ascii="Times New Roman" w:hAnsi="Times New Roman"/>
                <w:bCs/>
                <w:color w:val="000000"/>
                <w:kern w:val="0"/>
                <w:sz w:val="14"/>
                <w:szCs w:val="14"/>
              </w:rPr>
              <w:t xml:space="preserve">       </w:t>
            </w:r>
            <w:r w:rsidRPr="007A1972">
              <w:rPr>
                <w:rFonts w:ascii="宋体" w:hAnsi="宋体" w:cs="宋体" w:hint="eastAsia"/>
                <w:bCs/>
                <w:color w:val="000000"/>
                <w:kern w:val="0"/>
                <w:sz w:val="24"/>
                <w:szCs w:val="24"/>
              </w:rPr>
              <w:t>服务和组织管理机构、制度建设情况</w:t>
            </w:r>
          </w:p>
          <w:p w:rsidR="0051524F" w:rsidRPr="007A1972" w:rsidRDefault="0051524F" w:rsidP="006971BC">
            <w:pPr>
              <w:widowControl/>
              <w:tabs>
                <w:tab w:val="left" w:pos="1640"/>
              </w:tabs>
              <w:snapToGrid w:val="0"/>
              <w:spacing w:beforeLines="50" w:afterLines="50" w:line="360" w:lineRule="auto"/>
              <w:ind w:left="1800" w:hanging="1080"/>
              <w:jc w:val="left"/>
              <w:rPr>
                <w:rFonts w:ascii="宋体" w:cs="宋体"/>
                <w:bCs/>
                <w:color w:val="000000"/>
                <w:kern w:val="0"/>
                <w:sz w:val="24"/>
                <w:szCs w:val="24"/>
              </w:rPr>
            </w:pPr>
            <w:r w:rsidRPr="007A1972">
              <w:rPr>
                <w:rFonts w:ascii="宋体" w:hAnsi="宋体" w:cs="宋体" w:hint="eastAsia"/>
                <w:bCs/>
                <w:color w:val="000000"/>
                <w:kern w:val="0"/>
                <w:sz w:val="24"/>
                <w:szCs w:val="24"/>
              </w:rPr>
              <w:t>（四）</w:t>
            </w:r>
            <w:r w:rsidRPr="007A1972">
              <w:rPr>
                <w:rFonts w:ascii="Times New Roman" w:hAnsi="Times New Roman"/>
                <w:bCs/>
                <w:color w:val="000000"/>
                <w:kern w:val="0"/>
                <w:sz w:val="14"/>
                <w:szCs w:val="14"/>
              </w:rPr>
              <w:t xml:space="preserve">       </w:t>
            </w:r>
            <w:r w:rsidRPr="007A1972">
              <w:rPr>
                <w:rFonts w:ascii="宋体" w:hAnsi="宋体" w:cs="宋体" w:hint="eastAsia"/>
                <w:bCs/>
                <w:color w:val="000000"/>
                <w:kern w:val="0"/>
                <w:sz w:val="24"/>
                <w:szCs w:val="24"/>
              </w:rPr>
              <w:t>经费投入及管理情况</w:t>
            </w:r>
          </w:p>
          <w:p w:rsidR="0051524F" w:rsidRPr="007A1972" w:rsidRDefault="0051524F" w:rsidP="006971BC">
            <w:pPr>
              <w:widowControl/>
              <w:tabs>
                <w:tab w:val="left" w:pos="1640"/>
              </w:tabs>
              <w:snapToGrid w:val="0"/>
              <w:spacing w:beforeLines="50" w:afterLines="50" w:line="360" w:lineRule="auto"/>
              <w:ind w:left="720"/>
              <w:jc w:val="left"/>
              <w:rPr>
                <w:rFonts w:ascii="宋体" w:cs="宋体"/>
                <w:bCs/>
                <w:color w:val="000000"/>
                <w:kern w:val="0"/>
                <w:sz w:val="24"/>
                <w:szCs w:val="24"/>
              </w:rPr>
            </w:pPr>
            <w:r w:rsidRPr="007A1972">
              <w:rPr>
                <w:rFonts w:ascii="宋体" w:hAnsi="宋体" w:cs="宋体" w:hint="eastAsia"/>
                <w:bCs/>
                <w:color w:val="000000"/>
                <w:kern w:val="0"/>
                <w:sz w:val="24"/>
                <w:szCs w:val="24"/>
              </w:rPr>
              <w:t>二、存在问题及改进措施</w:t>
            </w:r>
          </w:p>
          <w:p w:rsidR="0051524F" w:rsidRPr="007A1972" w:rsidRDefault="0051524F" w:rsidP="006971BC">
            <w:pPr>
              <w:widowControl/>
              <w:tabs>
                <w:tab w:val="left" w:pos="1640"/>
              </w:tabs>
              <w:snapToGrid w:val="0"/>
              <w:spacing w:beforeLines="50" w:afterLines="50" w:line="360" w:lineRule="auto"/>
              <w:ind w:left="720"/>
              <w:jc w:val="left"/>
              <w:rPr>
                <w:rFonts w:ascii="宋体" w:cs="宋体"/>
                <w:bCs/>
                <w:color w:val="000000"/>
                <w:kern w:val="0"/>
                <w:sz w:val="24"/>
                <w:szCs w:val="24"/>
              </w:rPr>
            </w:pPr>
            <w:r w:rsidRPr="007A1972">
              <w:rPr>
                <w:rFonts w:ascii="宋体" w:hAnsi="宋体" w:cs="宋体" w:hint="eastAsia"/>
                <w:bCs/>
                <w:color w:val="000000"/>
                <w:kern w:val="0"/>
                <w:sz w:val="24"/>
                <w:szCs w:val="24"/>
              </w:rPr>
              <w:t>三、下一年度目标任务</w:t>
            </w:r>
          </w:p>
          <w:p w:rsidR="0051524F" w:rsidRPr="007A1972" w:rsidRDefault="0051524F" w:rsidP="006971BC">
            <w:pPr>
              <w:widowControl/>
              <w:tabs>
                <w:tab w:val="left" w:pos="1640"/>
              </w:tabs>
              <w:snapToGrid w:val="0"/>
              <w:spacing w:beforeLines="50" w:afterLines="50" w:line="360" w:lineRule="auto"/>
              <w:ind w:firstLineChars="200" w:firstLine="480"/>
              <w:jc w:val="left"/>
              <w:rPr>
                <w:rFonts w:ascii="宋体" w:cs="宋体"/>
                <w:bCs/>
                <w:color w:val="000000"/>
                <w:kern w:val="0"/>
                <w:sz w:val="24"/>
                <w:szCs w:val="24"/>
              </w:rPr>
            </w:pPr>
            <w:r w:rsidRPr="007A1972">
              <w:rPr>
                <w:rFonts w:ascii="宋体" w:hAnsi="宋体" w:cs="宋体" w:hint="eastAsia"/>
                <w:bCs/>
                <w:color w:val="000000"/>
                <w:kern w:val="0"/>
                <w:sz w:val="24"/>
                <w:szCs w:val="24"/>
              </w:rPr>
              <w:t>（一）目标定位及平台提升</w:t>
            </w:r>
          </w:p>
          <w:p w:rsidR="0051524F" w:rsidRPr="007A1972" w:rsidRDefault="0051524F" w:rsidP="006971BC">
            <w:pPr>
              <w:widowControl/>
              <w:tabs>
                <w:tab w:val="left" w:pos="1640"/>
              </w:tabs>
              <w:snapToGrid w:val="0"/>
              <w:spacing w:beforeLines="50" w:afterLines="50" w:line="360" w:lineRule="auto"/>
              <w:ind w:firstLineChars="200" w:firstLine="480"/>
              <w:jc w:val="left"/>
              <w:rPr>
                <w:rFonts w:ascii="宋体" w:cs="宋体"/>
                <w:bCs/>
                <w:color w:val="000000"/>
                <w:kern w:val="0"/>
                <w:sz w:val="24"/>
                <w:szCs w:val="24"/>
              </w:rPr>
            </w:pPr>
            <w:r w:rsidRPr="007A1972">
              <w:rPr>
                <w:rFonts w:ascii="宋体" w:hAnsi="宋体" w:cs="宋体" w:hint="eastAsia"/>
                <w:bCs/>
                <w:color w:val="000000"/>
                <w:kern w:val="0"/>
                <w:sz w:val="24"/>
                <w:szCs w:val="24"/>
              </w:rPr>
              <w:t>（二）制度建设</w:t>
            </w:r>
          </w:p>
          <w:p w:rsidR="0051524F" w:rsidRPr="007A1972" w:rsidRDefault="0051524F" w:rsidP="006971BC">
            <w:pPr>
              <w:widowControl/>
              <w:tabs>
                <w:tab w:val="left" w:pos="1640"/>
              </w:tabs>
              <w:snapToGrid w:val="0"/>
              <w:spacing w:beforeLines="50" w:afterLines="50" w:line="360" w:lineRule="auto"/>
              <w:ind w:firstLineChars="200" w:firstLine="480"/>
              <w:jc w:val="left"/>
              <w:rPr>
                <w:rFonts w:ascii="宋体" w:cs="宋体"/>
                <w:bCs/>
                <w:color w:val="000000"/>
                <w:kern w:val="0"/>
                <w:sz w:val="24"/>
                <w:szCs w:val="24"/>
              </w:rPr>
            </w:pPr>
            <w:r w:rsidRPr="007A1972">
              <w:rPr>
                <w:rFonts w:ascii="宋体" w:hAnsi="宋体" w:cs="宋体" w:hint="eastAsia"/>
                <w:bCs/>
                <w:color w:val="000000"/>
                <w:kern w:val="0"/>
                <w:sz w:val="24"/>
                <w:szCs w:val="24"/>
              </w:rPr>
              <w:t>（三）经费投入及筹措</w:t>
            </w:r>
          </w:p>
        </w:tc>
      </w:tr>
    </w:tbl>
    <w:p w:rsidR="0051524F" w:rsidRDefault="0051524F"/>
    <w:sectPr w:rsidR="0051524F" w:rsidSect="00EA35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3C67"/>
    <w:rsid w:val="00243C67"/>
    <w:rsid w:val="004C3E29"/>
    <w:rsid w:val="0051524F"/>
    <w:rsid w:val="006971BC"/>
    <w:rsid w:val="00770570"/>
    <w:rsid w:val="007A1972"/>
    <w:rsid w:val="009C3A4C"/>
    <w:rsid w:val="00EA35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F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A1972"/>
    <w:rPr>
      <w:rFonts w:cs="Times New Roman"/>
      <w:color w:val="666666"/>
      <w:u w:val="none"/>
      <w:effect w:val="none"/>
    </w:rPr>
  </w:style>
  <w:style w:type="paragraph" w:styleId="NormalWeb">
    <w:name w:val="Normal (Web)"/>
    <w:basedOn w:val="Normal"/>
    <w:uiPriority w:val="99"/>
    <w:semiHidden/>
    <w:rsid w:val="007A197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14882133">
      <w:marLeft w:val="0"/>
      <w:marRight w:val="0"/>
      <w:marTop w:val="0"/>
      <w:marBottom w:val="0"/>
      <w:divBdr>
        <w:top w:val="none" w:sz="0" w:space="0" w:color="auto"/>
        <w:left w:val="none" w:sz="0" w:space="0" w:color="auto"/>
        <w:bottom w:val="none" w:sz="0" w:space="0" w:color="auto"/>
        <w:right w:val="none" w:sz="0" w:space="0" w:color="auto"/>
      </w:divBdr>
      <w:divsChild>
        <w:div w:id="151488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nstc.gov.cn/tzgg/xgwd/201601220006.rar" TargetMode="External"/><Relationship Id="rId3" Type="http://schemas.openxmlformats.org/officeDocument/2006/relationships/webSettings" Target="webSettings.xml"/><Relationship Id="rId7" Type="http://schemas.openxmlformats.org/officeDocument/2006/relationships/hyperlink" Target="http://www.ynstc.gov.cn/tzgg/xgwd/201601220005.r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stc.gov.cn/tzgg/201601220001.htm" TargetMode="External"/><Relationship Id="rId11" Type="http://schemas.openxmlformats.org/officeDocument/2006/relationships/fontTable" Target="fontTable.xml"/><Relationship Id="rId5" Type="http://schemas.openxmlformats.org/officeDocument/2006/relationships/hyperlink" Target="http://www.ynstc.gov.cn/tzgg/201601220001.htm" TargetMode="External"/><Relationship Id="rId10" Type="http://schemas.openxmlformats.org/officeDocument/2006/relationships/hyperlink" Target="http://www.ynstc.gov.cn/tzgg/xgwd/201601220007.rar" TargetMode="External"/><Relationship Id="rId4" Type="http://schemas.openxmlformats.org/officeDocument/2006/relationships/hyperlink" Target="http://www.ynstc.gov.cn/tzgg/201601220001.htm" TargetMode="External"/><Relationship Id="rId9" Type="http://schemas.openxmlformats.org/officeDocument/2006/relationships/hyperlink" Target="http://www.ynstc.gov.cn/tzgg/xgwd/201601220007.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430</Words>
  <Characters>2457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tyx</dc:creator>
  <cp:keywords/>
  <dc:description/>
  <cp:lastModifiedBy>User</cp:lastModifiedBy>
  <cp:revision>4</cp:revision>
  <dcterms:created xsi:type="dcterms:W3CDTF">2017-05-11T09:01:00Z</dcterms:created>
  <dcterms:modified xsi:type="dcterms:W3CDTF">2017-05-12T03:22:00Z</dcterms:modified>
</cp:coreProperties>
</file>