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BF" w:rsidRDefault="003B49BF" w:rsidP="00B66105">
      <w:pPr>
        <w:autoSpaceDE w:val="0"/>
        <w:autoSpaceDN w:val="0"/>
        <w:adjustRightInd w:val="0"/>
        <w:spacing w:afterLines="150"/>
        <w:jc w:val="center"/>
        <w:rPr>
          <w:rFonts w:asci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理（工）科横向科研项目经费预</w:t>
      </w:r>
      <w:r w:rsidRPr="004972FA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算表</w:t>
      </w:r>
    </w:p>
    <w:p w:rsidR="003B49BF" w:rsidRPr="00AD2124" w:rsidRDefault="003B49BF" w:rsidP="00B66105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一、项目基本信息</w:t>
      </w:r>
    </w:p>
    <w:p w:rsidR="003B49BF" w:rsidRDefault="003B49BF" w:rsidP="007C4007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项目名称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>（财务编号：</w:t>
      </w:r>
      <w:r>
        <w:rPr>
          <w:rFonts w:ascii="宋体" w:cs="宋体"/>
          <w:b/>
          <w:bCs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ascii="宋体" w:cs="宋体" w:hint="eastAsia"/>
          <w:b/>
          <w:bCs/>
          <w:color w:val="000000"/>
          <w:kern w:val="0"/>
          <w:sz w:val="28"/>
          <w:szCs w:val="28"/>
          <w:u w:val="single"/>
        </w:rPr>
        <w:t>）</w:t>
      </w:r>
    </w:p>
    <w:p w:rsidR="003B49BF" w:rsidRPr="004C79D8" w:rsidRDefault="003B49BF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项目负责人：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所在单位：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3B49BF" w:rsidRPr="004C79D8" w:rsidRDefault="003B49BF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类别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执行期限：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>
        <w:rPr>
          <w:rFonts w:asci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3B49BF" w:rsidRPr="004C79D8" w:rsidRDefault="003B49BF" w:rsidP="004C79D8">
      <w:pPr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项目下达经费总额</w:t>
      </w:r>
      <w:r w:rsidRPr="004C79D8">
        <w:rPr>
          <w:rFonts w:ascii="宋体" w:cs="宋体" w:hint="eastAsia"/>
          <w:b/>
          <w:bCs/>
          <w:color w:val="000000"/>
          <w:kern w:val="0"/>
          <w:sz w:val="28"/>
          <w:szCs w:val="28"/>
        </w:rPr>
        <w:t>（万元）</w:t>
      </w: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      </w:t>
      </w:r>
    </w:p>
    <w:p w:rsidR="003B49BF" w:rsidRDefault="003B49BF" w:rsidP="004C79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4C79D8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截止目前结余经费（万元）：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 w:rsidRPr="004C79D8">
        <w:rPr>
          <w:rFonts w:ascii="宋体" w:cs="宋体"/>
          <w:b/>
          <w:bCs/>
          <w:color w:val="000000"/>
          <w:kern w:val="0"/>
          <w:sz w:val="28"/>
          <w:szCs w:val="28"/>
        </w:rPr>
        <w:tab/>
      </w:r>
    </w:p>
    <w:p w:rsidR="003B49BF" w:rsidRPr="00AD2124" w:rsidRDefault="003B49BF" w:rsidP="00B66105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二、经费预算表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3347"/>
        <w:gridCol w:w="1621"/>
        <w:gridCol w:w="2082"/>
        <w:gridCol w:w="2080"/>
      </w:tblGrid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AD2124" w:rsidRDefault="003B49BF" w:rsidP="00AD212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AD212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支出栏目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Default="003B49BF" w:rsidP="00AD212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金额</w:t>
            </w:r>
          </w:p>
          <w:p w:rsidR="003B49BF" w:rsidRPr="00AD2124" w:rsidRDefault="003B49BF" w:rsidP="00AD212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color w:val="000000"/>
                <w:kern w:val="0"/>
                <w:sz w:val="24"/>
                <w:szCs w:val="24"/>
              </w:rPr>
            </w:pPr>
            <w:r w:rsidRPr="00AD21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（万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元</w:t>
            </w:r>
            <w:r w:rsidRPr="00AD212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B425AE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预算</w:t>
            </w:r>
            <w:r w:rsidRPr="00B425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jc w:val="center"/>
              <w:rPr>
                <w:rFonts w:ascii="宋体" w:cs="仿宋_GB2312"/>
                <w:b/>
                <w:color w:val="000000"/>
                <w:kern w:val="0"/>
                <w:sz w:val="24"/>
                <w:szCs w:val="24"/>
                <w:highlight w:val="yellow"/>
              </w:rPr>
            </w:pPr>
            <w:r w:rsidRPr="00603493">
              <w:rPr>
                <w:rFonts w:ascii="宋体" w:hAnsi="宋体" w:cs="仿宋_GB2312" w:hint="eastAsia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（一）直接费用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设备费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2.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材料费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3.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试验及外协费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）测试化验费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（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）外协费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4.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燃料动力费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5.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差旅费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会议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国际交流合作费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6.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出版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文献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信息传播</w:t>
            </w: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/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知识产权事务费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7.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劳务费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12.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专家咨询费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13.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其他费用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1D618E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（二）间接费用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  <w:r w:rsidRPr="00547A94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按云大科技</w:t>
            </w:r>
            <w:r w:rsidRPr="00547A94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[2017]2</w:t>
            </w:r>
            <w:r w:rsidRPr="00547A94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号文件预算</w:t>
            </w:r>
          </w:p>
        </w:tc>
      </w:tr>
      <w:tr w:rsidR="003B49BF" w:rsidRPr="001D618E" w:rsidTr="00B425AE">
        <w:trPr>
          <w:trHeight w:val="384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14.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学校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扣除水电费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8"/>
                <w:szCs w:val="18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  <w:r w:rsidRPr="0060349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实际到校总经费的</w:t>
            </w:r>
            <w:r w:rsidRPr="0060349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2%</w:t>
            </w:r>
          </w:p>
        </w:tc>
      </w:tr>
      <w:tr w:rsidR="003B49BF" w:rsidRPr="001D618E" w:rsidTr="000A3689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A138D8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cs="宋体"/>
                <w:color w:val="000000"/>
                <w:kern w:val="0"/>
                <w:sz w:val="22"/>
              </w:rPr>
              <w:t>15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．学校扣除管理费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A138D8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49BF" w:rsidRPr="00561367" w:rsidRDefault="003B49BF" w:rsidP="000A3689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  <w:r w:rsidRPr="00603493"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实际到校总经费的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 w:rsidRPr="00603493"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%</w:t>
            </w: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138D8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  <w:tr w:rsidR="003B49BF" w:rsidRPr="001D618E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 xml:space="preserve">15. </w:t>
            </w:r>
            <w:r w:rsidRPr="001D618E">
              <w:rPr>
                <w:rFonts w:ascii="宋体" w:hAnsi="宋体" w:cs="宋体" w:hint="eastAsia"/>
                <w:color w:val="000000"/>
                <w:kern w:val="0"/>
                <w:sz w:val="22"/>
              </w:rPr>
              <w:t>绩效支出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861B88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  <w:tr w:rsidR="003B49BF" w:rsidRPr="001D618E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1D618E">
              <w:rPr>
                <w:rFonts w:ascii="宋体" w:hAnsi="宋体" w:cs="宋体"/>
                <w:color w:val="000000"/>
                <w:kern w:val="0"/>
                <w:sz w:val="22"/>
              </w:rPr>
              <w:t>16.</w:t>
            </w:r>
            <w:r w:rsidRPr="00AD2124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项目组办公固定电话费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861B8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1D618E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AD2124">
              <w:rPr>
                <w:rFonts w:ascii="宋体" w:hAnsi="宋体" w:cs="宋体"/>
                <w:color w:val="000000"/>
                <w:kern w:val="0"/>
                <w:sz w:val="22"/>
              </w:rPr>
              <w:t>17</w:t>
            </w:r>
            <w:r w:rsidRPr="00AD2124">
              <w:rPr>
                <w:rFonts w:ascii="宋体" w:hAnsi="宋体" w:cs="宋体" w:hint="eastAsia"/>
                <w:color w:val="000000"/>
                <w:kern w:val="0"/>
                <w:sz w:val="22"/>
              </w:rPr>
              <w:t>．项目组办公网络费用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861B8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3B49BF" w:rsidRPr="00603493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spacing w:line="360" w:lineRule="auto"/>
              <w:rPr>
                <w:rFonts w:ascii="宋体" w:cs="宋体"/>
                <w:color w:val="000000"/>
                <w:kern w:val="0"/>
                <w:sz w:val="22"/>
              </w:rPr>
            </w:pPr>
            <w:r w:rsidRPr="00AD2124">
              <w:rPr>
                <w:rFonts w:ascii="宋体" w:hAnsi="宋体" w:cs="宋体"/>
                <w:color w:val="000000"/>
                <w:kern w:val="0"/>
                <w:sz w:val="22"/>
              </w:rPr>
              <w:t>18</w:t>
            </w:r>
            <w:r w:rsidRPr="00AD2124">
              <w:rPr>
                <w:rFonts w:ascii="宋体" w:hAnsi="宋体" w:cs="宋体" w:hint="eastAsia"/>
                <w:color w:val="000000"/>
                <w:kern w:val="0"/>
                <w:sz w:val="22"/>
              </w:rPr>
              <w:t>．办公支出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861B88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603493" w:rsidRDefault="003B49BF" w:rsidP="00AD2124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603493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包括通用办公设备购置、日常办公支出等</w:t>
            </w:r>
          </w:p>
        </w:tc>
      </w:tr>
      <w:tr w:rsidR="003B49BF" w:rsidRPr="001D618E" w:rsidTr="00B425AE">
        <w:trPr>
          <w:trHeight w:val="475"/>
        </w:trPr>
        <w:tc>
          <w:tcPr>
            <w:tcW w:w="18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 w:rsidP="007477FE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．其他支出</w:t>
            </w:r>
          </w:p>
        </w:tc>
        <w:tc>
          <w:tcPr>
            <w:tcW w:w="8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1D618E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 w:rsidP="00861B88">
            <w:pPr>
              <w:autoSpaceDE w:val="0"/>
              <w:autoSpaceDN w:val="0"/>
              <w:adjustRightInd w:val="0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  <w:tc>
          <w:tcPr>
            <w:tcW w:w="11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49BF" w:rsidRPr="00561367" w:rsidRDefault="003B49BF">
            <w:pPr>
              <w:autoSpaceDE w:val="0"/>
              <w:autoSpaceDN w:val="0"/>
              <w:adjustRightInd w:val="0"/>
              <w:jc w:val="right"/>
              <w:rPr>
                <w:rFonts w:ascii="宋体" w:cs="仿宋_GB2312"/>
                <w:color w:val="000000"/>
                <w:kern w:val="0"/>
                <w:sz w:val="15"/>
                <w:szCs w:val="15"/>
                <w:highlight w:val="yellow"/>
              </w:rPr>
            </w:pPr>
          </w:p>
        </w:tc>
      </w:tr>
    </w:tbl>
    <w:p w:rsidR="003B49BF" w:rsidRDefault="003B49BF">
      <w:pPr>
        <w:rPr>
          <w:rFonts w:ascii="宋体"/>
        </w:rPr>
      </w:pPr>
    </w:p>
    <w:p w:rsidR="003B49BF" w:rsidRDefault="003B49BF" w:rsidP="000F2110">
      <w:pPr>
        <w:autoSpaceDE w:val="0"/>
        <w:autoSpaceDN w:val="0"/>
        <w:adjustRightInd w:val="0"/>
        <w:spacing w:line="360" w:lineRule="auto"/>
        <w:ind w:firstLineChars="1700" w:firstLine="4779"/>
        <w:rPr>
          <w:rFonts w:ascii="宋体" w:cs="宋体"/>
          <w:b/>
          <w:bCs/>
          <w:color w:val="000000"/>
          <w:kern w:val="0"/>
          <w:sz w:val="28"/>
          <w:szCs w:val="28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项目负责人签名：</w:t>
      </w:r>
      <w:r w:rsidRPr="004C79D8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p w:rsidR="003B49BF" w:rsidRDefault="003B49BF" w:rsidP="000F2110">
      <w:pPr>
        <w:autoSpaceDE w:val="0"/>
        <w:autoSpaceDN w:val="0"/>
        <w:adjustRightInd w:val="0"/>
        <w:spacing w:line="360" w:lineRule="auto"/>
        <w:ind w:firstLineChars="1700" w:firstLine="4779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3B49BF" w:rsidRPr="00AD2124" w:rsidRDefault="003B49BF" w:rsidP="00B66105">
      <w:pPr>
        <w:autoSpaceDE w:val="0"/>
        <w:autoSpaceDN w:val="0"/>
        <w:adjustRightInd w:val="0"/>
        <w:spacing w:beforeLines="50" w:afterLines="25" w:line="360" w:lineRule="auto"/>
        <w:rPr>
          <w:rFonts w:ascii="宋体" w:cs="宋体"/>
          <w:b/>
          <w:bCs/>
          <w:color w:val="000000"/>
          <w:kern w:val="0"/>
          <w:sz w:val="30"/>
          <w:szCs w:val="30"/>
        </w:rPr>
      </w:pPr>
      <w:r w:rsidRPr="00AD2124"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三、职能部门</w:t>
      </w:r>
      <w:r>
        <w:rPr>
          <w:rFonts w:ascii="宋体" w:hAnsi="宋体" w:cs="宋体" w:hint="eastAsia"/>
          <w:b/>
          <w:bCs/>
          <w:color w:val="000000"/>
          <w:kern w:val="0"/>
          <w:sz w:val="30"/>
          <w:szCs w:val="30"/>
        </w:rPr>
        <w:t>意见</w:t>
      </w:r>
    </w:p>
    <w:p w:rsidR="003B49BF" w:rsidRDefault="003B49BF" w:rsidP="00B66105">
      <w:pPr>
        <w:autoSpaceDE w:val="0"/>
        <w:autoSpaceDN w:val="0"/>
        <w:adjustRightInd w:val="0"/>
        <w:spacing w:beforeLines="50"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1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、科技处审核意见</w:t>
      </w:r>
    </w:p>
    <w:p w:rsidR="003B49BF" w:rsidRDefault="003B49BF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3B49BF" w:rsidRDefault="003B49BF" w:rsidP="00AD2124">
      <w:pPr>
        <w:autoSpaceDE w:val="0"/>
        <w:autoSpaceDN w:val="0"/>
        <w:adjustRightInd w:val="0"/>
        <w:spacing w:line="360" w:lineRule="auto"/>
        <w:ind w:leftChars="2520" w:left="5430" w:hangingChars="49" w:hanging="138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科技处（公章）</w:t>
      </w:r>
    </w:p>
    <w:p w:rsidR="003B49BF" w:rsidRDefault="003B49BF" w:rsidP="00AD2124">
      <w:pPr>
        <w:autoSpaceDE w:val="0"/>
        <w:autoSpaceDN w:val="0"/>
        <w:adjustRightInd w:val="0"/>
        <w:spacing w:line="360" w:lineRule="auto"/>
        <w:ind w:firstLineChars="1840" w:firstLine="5172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3B49BF" w:rsidRDefault="003B49BF" w:rsidP="00B66105">
      <w:pPr>
        <w:autoSpaceDE w:val="0"/>
        <w:autoSpaceDN w:val="0"/>
        <w:adjustRightInd w:val="0"/>
        <w:spacing w:beforeLines="50"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、财务处审核意见</w:t>
      </w:r>
    </w:p>
    <w:p w:rsidR="003B49BF" w:rsidRDefault="003B49BF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3B49BF" w:rsidRDefault="003B49BF" w:rsidP="00AD2124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color w:val="000000"/>
          <w:kern w:val="0"/>
          <w:sz w:val="28"/>
          <w:szCs w:val="28"/>
        </w:rPr>
      </w:pPr>
    </w:p>
    <w:p w:rsidR="003B49BF" w:rsidRDefault="003B49BF" w:rsidP="00AD2124">
      <w:pPr>
        <w:autoSpaceDE w:val="0"/>
        <w:autoSpaceDN w:val="0"/>
        <w:adjustRightInd w:val="0"/>
        <w:spacing w:line="360" w:lineRule="auto"/>
        <w:ind w:leftChars="2520" w:left="5430" w:hangingChars="49" w:hanging="138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财务处（公章）</w:t>
      </w:r>
    </w:p>
    <w:p w:rsidR="003B49BF" w:rsidRDefault="003B49BF" w:rsidP="00AD2124">
      <w:pPr>
        <w:autoSpaceDE w:val="0"/>
        <w:autoSpaceDN w:val="0"/>
        <w:adjustRightInd w:val="0"/>
        <w:spacing w:line="360" w:lineRule="auto"/>
        <w:ind w:firstLineChars="1840" w:firstLine="5172"/>
        <w:rPr>
          <w:rFonts w:asci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日</w:t>
      </w:r>
    </w:p>
    <w:p w:rsidR="003B49BF" w:rsidRPr="004972FA" w:rsidRDefault="003B49BF">
      <w:pPr>
        <w:rPr>
          <w:rFonts w:ascii="宋体"/>
        </w:rPr>
      </w:pPr>
    </w:p>
    <w:sectPr w:rsidR="003B49BF" w:rsidRPr="004972FA" w:rsidSect="004C79D8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9BF" w:rsidRDefault="003B49BF" w:rsidP="00E87D35">
      <w:r>
        <w:separator/>
      </w:r>
    </w:p>
  </w:endnote>
  <w:endnote w:type="continuationSeparator" w:id="0">
    <w:p w:rsidR="003B49BF" w:rsidRDefault="003B49BF" w:rsidP="00E8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9BF" w:rsidRDefault="003B49BF" w:rsidP="00E87D35">
      <w:r>
        <w:separator/>
      </w:r>
    </w:p>
  </w:footnote>
  <w:footnote w:type="continuationSeparator" w:id="0">
    <w:p w:rsidR="003B49BF" w:rsidRDefault="003B49BF" w:rsidP="00E87D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D35"/>
    <w:rsid w:val="000110FD"/>
    <w:rsid w:val="000666DC"/>
    <w:rsid w:val="000A3689"/>
    <w:rsid w:val="000C6F79"/>
    <w:rsid w:val="000F0BD0"/>
    <w:rsid w:val="000F2110"/>
    <w:rsid w:val="000F63DD"/>
    <w:rsid w:val="00105DE6"/>
    <w:rsid w:val="00173A9E"/>
    <w:rsid w:val="001A7BBC"/>
    <w:rsid w:val="001D618E"/>
    <w:rsid w:val="00215017"/>
    <w:rsid w:val="00221D7D"/>
    <w:rsid w:val="002A3BE9"/>
    <w:rsid w:val="002E4AA7"/>
    <w:rsid w:val="0031118C"/>
    <w:rsid w:val="00362207"/>
    <w:rsid w:val="003B49BF"/>
    <w:rsid w:val="003F6B9C"/>
    <w:rsid w:val="0047089E"/>
    <w:rsid w:val="004972FA"/>
    <w:rsid w:val="004C2646"/>
    <w:rsid w:val="004C79D8"/>
    <w:rsid w:val="00511C23"/>
    <w:rsid w:val="00547A94"/>
    <w:rsid w:val="00561367"/>
    <w:rsid w:val="005C0CD0"/>
    <w:rsid w:val="00603493"/>
    <w:rsid w:val="00631704"/>
    <w:rsid w:val="00631CE5"/>
    <w:rsid w:val="00647EE3"/>
    <w:rsid w:val="006B4FCC"/>
    <w:rsid w:val="006F0A0B"/>
    <w:rsid w:val="007477FE"/>
    <w:rsid w:val="007837D3"/>
    <w:rsid w:val="007A76BF"/>
    <w:rsid w:val="007C3EB5"/>
    <w:rsid w:val="007C4007"/>
    <w:rsid w:val="007E764D"/>
    <w:rsid w:val="00830D99"/>
    <w:rsid w:val="008461B4"/>
    <w:rsid w:val="00861B88"/>
    <w:rsid w:val="00886594"/>
    <w:rsid w:val="008E3107"/>
    <w:rsid w:val="00986750"/>
    <w:rsid w:val="00A00E88"/>
    <w:rsid w:val="00A138D8"/>
    <w:rsid w:val="00A25F1A"/>
    <w:rsid w:val="00A55C28"/>
    <w:rsid w:val="00AD2124"/>
    <w:rsid w:val="00B425AE"/>
    <w:rsid w:val="00B66105"/>
    <w:rsid w:val="00C5453B"/>
    <w:rsid w:val="00CF30E4"/>
    <w:rsid w:val="00D5207A"/>
    <w:rsid w:val="00D76CB3"/>
    <w:rsid w:val="00D93DFD"/>
    <w:rsid w:val="00E87D35"/>
    <w:rsid w:val="00EB7900"/>
    <w:rsid w:val="00F52084"/>
    <w:rsid w:val="00F65E40"/>
    <w:rsid w:val="00F95A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D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87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87D3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87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87D35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114</Words>
  <Characters>652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理（工）科纵向科研项目经费预算表</dc:title>
  <dc:subject/>
  <dc:creator>微软用户</dc:creator>
  <cp:keywords/>
  <dc:description/>
  <cp:lastModifiedBy>User</cp:lastModifiedBy>
  <cp:revision>9</cp:revision>
  <cp:lastPrinted>2017-03-23T06:06:00Z</cp:lastPrinted>
  <dcterms:created xsi:type="dcterms:W3CDTF">2017-03-23T06:06:00Z</dcterms:created>
  <dcterms:modified xsi:type="dcterms:W3CDTF">2017-03-23T07:15:00Z</dcterms:modified>
</cp:coreProperties>
</file>